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57DB08" w14:textId="4F342CED" w:rsidR="00EF1DF3" w:rsidRDefault="00A21C05" w:rsidP="00E55C41">
      <w:pPr>
        <w:pStyle w:val="NormalWeb"/>
        <w:spacing w:before="0" w:beforeAutospacing="0" w:after="0" w:afterAutospacing="0"/>
        <w:rPr>
          <w:rFonts w:ascii="Cinzel" w:hAnsi="Cinzel" w:cs="Calibri Light"/>
          <w:noProof/>
          <w:sz w:val="52"/>
          <w:szCs w:val="52"/>
        </w:rPr>
      </w:pPr>
      <w:r>
        <w:rPr>
          <w:rFonts w:ascii="Cinzel" w:hAnsi="Cinzel" w:cs="Calibri Light"/>
          <w:noProof/>
          <w:sz w:val="52"/>
          <w:szCs w:val="52"/>
        </w:rPr>
        <w:drawing>
          <wp:anchor distT="0" distB="0" distL="114300" distR="114300" simplePos="0" relativeHeight="251658246" behindDoc="1" locked="0" layoutInCell="1" allowOverlap="1" wp14:anchorId="248994D2" wp14:editId="1D4A5CB9">
            <wp:simplePos x="0" y="0"/>
            <wp:positionH relativeFrom="page">
              <wp:align>right</wp:align>
            </wp:positionH>
            <wp:positionV relativeFrom="paragraph">
              <wp:posOffset>-891251</wp:posOffset>
            </wp:positionV>
            <wp:extent cx="7541268" cy="10648709"/>
            <wp:effectExtent l="0" t="0" r="2540" b="635"/>
            <wp:wrapNone/>
            <wp:docPr id="5265361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1268" cy="106487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CA362D" w14:textId="04DE9147" w:rsidR="00EF1DF3" w:rsidRDefault="00050F01" w:rsidP="00E55C41">
      <w:pPr>
        <w:pStyle w:val="NormalWeb"/>
        <w:spacing w:before="0" w:beforeAutospacing="0" w:after="0" w:afterAutospacing="0"/>
        <w:rPr>
          <w:rFonts w:ascii="Cinzel" w:hAnsi="Cinzel" w:cs="Calibri Light"/>
          <w:noProof/>
          <w:sz w:val="52"/>
          <w:szCs w:val="52"/>
        </w:rPr>
      </w:pPr>
      <w:r>
        <w:rPr>
          <w:rFonts w:ascii="Source Sans Pro" w:hAnsi="Source Sans Pro"/>
          <w:b/>
          <w:bCs/>
          <w:noProof/>
        </w:rPr>
        <w:drawing>
          <wp:anchor distT="0" distB="0" distL="114300" distR="114300" simplePos="0" relativeHeight="251658248" behindDoc="1" locked="0" layoutInCell="1" allowOverlap="1" wp14:anchorId="29FC0336" wp14:editId="6C879C9D">
            <wp:simplePos x="0" y="0"/>
            <wp:positionH relativeFrom="margin">
              <wp:align>left</wp:align>
            </wp:positionH>
            <wp:positionV relativeFrom="paragraph">
              <wp:posOffset>445770</wp:posOffset>
            </wp:positionV>
            <wp:extent cx="2059940" cy="761365"/>
            <wp:effectExtent l="0" t="0" r="0" b="0"/>
            <wp:wrapTight wrapText="bothSides">
              <wp:wrapPolygon edited="0">
                <wp:start x="1398" y="2702"/>
                <wp:lineTo x="599" y="5945"/>
                <wp:lineTo x="599" y="16754"/>
                <wp:lineTo x="1199" y="19456"/>
                <wp:lineTo x="21174" y="19456"/>
                <wp:lineTo x="20375" y="12971"/>
                <wp:lineTo x="21174" y="10809"/>
                <wp:lineTo x="21174" y="7026"/>
                <wp:lineTo x="20175" y="2702"/>
                <wp:lineTo x="1398" y="2702"/>
              </wp:wrapPolygon>
            </wp:wrapTight>
            <wp:docPr id="1118062974" name="Picture 6"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062974" name="Picture 6" descr="A black background with white tex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6490" cy="7676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B2EBA9" w14:textId="082815F2" w:rsidR="00EF1DF3" w:rsidRDefault="00EF1DF3" w:rsidP="00E55C41">
      <w:pPr>
        <w:pStyle w:val="NormalWeb"/>
        <w:spacing w:before="0" w:beforeAutospacing="0" w:after="0" w:afterAutospacing="0"/>
        <w:rPr>
          <w:rFonts w:ascii="Cinzel" w:hAnsi="Cinzel" w:cs="Calibri Light"/>
          <w:noProof/>
          <w:sz w:val="52"/>
          <w:szCs w:val="52"/>
        </w:rPr>
      </w:pPr>
    </w:p>
    <w:p w14:paraId="5AA604AA" w14:textId="3153499B" w:rsidR="00012261" w:rsidRDefault="004D58B0">
      <w:pPr>
        <w:rPr>
          <w:rFonts w:ascii="Source Sans Pro" w:hAnsi="Source Sans Pro"/>
          <w:b/>
          <w:bCs/>
          <w:sz w:val="24"/>
          <w:szCs w:val="24"/>
        </w:rPr>
      </w:pPr>
      <w:r w:rsidRPr="004D58B0">
        <w:rPr>
          <w:rFonts w:ascii="Semplicita Pro" w:hAnsi="Semplicita Pro"/>
          <w:b/>
          <w:bCs/>
          <w:noProof/>
          <w:color w:val="FFFFFF" w:themeColor="background1"/>
          <w:sz w:val="52"/>
          <w:szCs w:val="52"/>
        </w:rPr>
        <mc:AlternateContent>
          <mc:Choice Requires="wps">
            <w:drawing>
              <wp:anchor distT="45720" distB="45720" distL="114300" distR="114300" simplePos="0" relativeHeight="251658247" behindDoc="0" locked="0" layoutInCell="1" allowOverlap="1" wp14:anchorId="6C82EA24" wp14:editId="2D2F9734">
                <wp:simplePos x="0" y="0"/>
                <wp:positionH relativeFrom="margin">
                  <wp:align>left</wp:align>
                </wp:positionH>
                <wp:positionV relativeFrom="paragraph">
                  <wp:posOffset>875087</wp:posOffset>
                </wp:positionV>
                <wp:extent cx="5930900" cy="4432935"/>
                <wp:effectExtent l="0" t="0" r="0" b="5715"/>
                <wp:wrapSquare wrapText="bothSides"/>
                <wp:docPr id="493678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4432935"/>
                        </a:xfrm>
                        <a:prstGeom prst="rect">
                          <a:avLst/>
                        </a:prstGeom>
                        <a:noFill/>
                        <a:ln w="9525">
                          <a:noFill/>
                          <a:miter lim="800000"/>
                          <a:headEnd/>
                          <a:tailEnd/>
                        </a:ln>
                      </wps:spPr>
                      <wps:txbx>
                        <w:txbxContent>
                          <w:p w14:paraId="3265052A" w14:textId="13F7391F" w:rsidR="004D58B0" w:rsidRPr="0028296B" w:rsidRDefault="00F20883" w:rsidP="00071EF7">
                            <w:pPr>
                              <w:spacing w:line="240" w:lineRule="auto"/>
                              <w:rPr>
                                <w:rFonts w:ascii="Source Sans Pro Light" w:hAnsi="Source Sans Pro Light"/>
                                <w:b/>
                                <w:bCs/>
                                <w:color w:val="FFFFFF" w:themeColor="background1"/>
                                <w:sz w:val="72"/>
                                <w:szCs w:val="72"/>
                              </w:rPr>
                            </w:pPr>
                            <w:r w:rsidRPr="0028296B">
                              <w:rPr>
                                <w:rFonts w:ascii="Source Sans Pro Light" w:hAnsi="Source Sans Pro Light"/>
                                <w:b/>
                                <w:bCs/>
                                <w:color w:val="FFFFFF" w:themeColor="background1"/>
                                <w:sz w:val="72"/>
                                <w:szCs w:val="72"/>
                              </w:rPr>
                              <w:t>Visual Merchandiser &amp; Buyer</w:t>
                            </w:r>
                          </w:p>
                          <w:p w14:paraId="3BC764C1" w14:textId="77777777" w:rsidR="00050F01" w:rsidRDefault="00050F01" w:rsidP="00071EF7">
                            <w:pPr>
                              <w:spacing w:line="240" w:lineRule="auto"/>
                              <w:rPr>
                                <w:rFonts w:ascii="Semplicita Pro" w:hAnsi="Semplicita Pro"/>
                                <w:color w:val="FFFFFF" w:themeColor="background1"/>
                                <w:sz w:val="48"/>
                                <w:szCs w:val="48"/>
                              </w:rPr>
                            </w:pPr>
                          </w:p>
                          <w:p w14:paraId="43F0A79C" w14:textId="77777777" w:rsidR="0028296B" w:rsidRDefault="0028296B" w:rsidP="00071EF7">
                            <w:pPr>
                              <w:spacing w:line="240" w:lineRule="auto"/>
                              <w:rPr>
                                <w:rFonts w:ascii="Semplicita Pro" w:hAnsi="Semplicita Pro"/>
                                <w:color w:val="FFFFFF" w:themeColor="background1"/>
                                <w:sz w:val="48"/>
                                <w:szCs w:val="48"/>
                              </w:rPr>
                            </w:pPr>
                          </w:p>
                          <w:p w14:paraId="3A22B78D" w14:textId="2940F36D" w:rsidR="00071EF7" w:rsidRPr="0028296B" w:rsidRDefault="00050F01" w:rsidP="00071EF7">
                            <w:pPr>
                              <w:spacing w:line="240" w:lineRule="auto"/>
                              <w:rPr>
                                <w:rFonts w:ascii="Source Sans Pro Light" w:hAnsi="Source Sans Pro Light"/>
                                <w:b/>
                                <w:bCs/>
                                <w:color w:val="FFFFFF" w:themeColor="background1"/>
                                <w:sz w:val="72"/>
                                <w:szCs w:val="72"/>
                              </w:rPr>
                            </w:pPr>
                            <w:r w:rsidRPr="0028296B">
                              <w:rPr>
                                <w:rFonts w:ascii="Source Sans Pro Light" w:hAnsi="Source Sans Pro Light"/>
                                <w:b/>
                                <w:bCs/>
                                <w:color w:val="FFFFFF" w:themeColor="background1"/>
                                <w:sz w:val="72"/>
                                <w:szCs w:val="72"/>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82EA24" id="_x0000_t202" coordsize="21600,21600" o:spt="202" path="m,l,21600r21600,l21600,xe">
                <v:stroke joinstyle="miter"/>
                <v:path gradientshapeok="t" o:connecttype="rect"/>
              </v:shapetype>
              <v:shape id="Text Box 2" o:spid="_x0000_s1026" type="#_x0000_t202" style="position:absolute;margin-left:0;margin-top:68.9pt;width:467pt;height:349.05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" filled="f" stroked="f">
                <v:textbox>
                  <w:txbxContent>
                    <w:p w14:paraId="3265052A" w14:textId="13F7391F" w:rsidR="004D58B0" w:rsidRPr="0028296B" w:rsidRDefault="00F20883" w:rsidP="00071EF7">
                      <w:pPr>
                        <w:spacing w:line="240" w:lineRule="auto"/>
                        <w:rPr>
                          <w:rFonts w:ascii="Source Sans Pro Light" w:hAnsi="Source Sans Pro Light"/>
                          <w:b/>
                          <w:bCs/>
                          <w:color w:val="FFFFFF" w:themeColor="background1"/>
                          <w:sz w:val="72"/>
                          <w:szCs w:val="72"/>
                        </w:rPr>
                      </w:pPr>
                      <w:r w:rsidRPr="0028296B">
                        <w:rPr>
                          <w:rFonts w:ascii="Source Sans Pro Light" w:hAnsi="Source Sans Pro Light"/>
                          <w:b/>
                          <w:bCs/>
                          <w:color w:val="FFFFFF" w:themeColor="background1"/>
                          <w:sz w:val="72"/>
                          <w:szCs w:val="72"/>
                        </w:rPr>
                        <w:t>Visual Merchandiser &amp; Buyer</w:t>
                      </w:r>
                    </w:p>
                    <w:p w14:paraId="3BC764C1" w14:textId="77777777" w:rsidR="00050F01" w:rsidRDefault="00050F01" w:rsidP="00071EF7">
                      <w:pPr>
                        <w:spacing w:line="240" w:lineRule="auto"/>
                        <w:rPr>
                          <w:rFonts w:ascii="Semplicita Pro" w:hAnsi="Semplicita Pro"/>
                          <w:color w:val="FFFFFF" w:themeColor="background1"/>
                          <w:sz w:val="48"/>
                          <w:szCs w:val="48"/>
                        </w:rPr>
                      </w:pPr>
                    </w:p>
                    <w:p w14:paraId="43F0A79C" w14:textId="77777777" w:rsidR="0028296B" w:rsidRDefault="0028296B" w:rsidP="00071EF7">
                      <w:pPr>
                        <w:spacing w:line="240" w:lineRule="auto"/>
                        <w:rPr>
                          <w:rFonts w:ascii="Semplicita Pro" w:hAnsi="Semplicita Pro"/>
                          <w:color w:val="FFFFFF" w:themeColor="background1"/>
                          <w:sz w:val="48"/>
                          <w:szCs w:val="48"/>
                        </w:rPr>
                      </w:pPr>
                    </w:p>
                    <w:p w14:paraId="3A22B78D" w14:textId="2940F36D" w:rsidR="00071EF7" w:rsidRPr="0028296B" w:rsidRDefault="00050F01" w:rsidP="00071EF7">
                      <w:pPr>
                        <w:spacing w:line="240" w:lineRule="auto"/>
                        <w:rPr>
                          <w:rFonts w:ascii="Source Sans Pro Light" w:hAnsi="Source Sans Pro Light"/>
                          <w:b/>
                          <w:bCs/>
                          <w:color w:val="FFFFFF" w:themeColor="background1"/>
                          <w:sz w:val="72"/>
                          <w:szCs w:val="72"/>
                        </w:rPr>
                      </w:pPr>
                      <w:r w:rsidRPr="0028296B">
                        <w:rPr>
                          <w:rFonts w:ascii="Source Sans Pro Light" w:hAnsi="Source Sans Pro Light"/>
                          <w:b/>
                          <w:bCs/>
                          <w:color w:val="FFFFFF" w:themeColor="background1"/>
                          <w:sz w:val="72"/>
                          <w:szCs w:val="72"/>
                        </w:rPr>
                        <w:t>RECRUITMENT PACK</w:t>
                      </w:r>
                    </w:p>
                  </w:txbxContent>
                </v:textbox>
                <w10:wrap type="square" anchorx="margin"/>
              </v:shape>
            </w:pict>
          </mc:Fallback>
        </mc:AlternateContent>
      </w:r>
      <w:r w:rsidR="00012261">
        <w:rPr>
          <w:rFonts w:ascii="Source Sans Pro" w:hAnsi="Source Sans Pro"/>
          <w:b/>
          <w:bCs/>
          <w:sz w:val="24"/>
          <w:szCs w:val="24"/>
        </w:rPr>
        <w:br w:type="page"/>
      </w:r>
    </w:p>
    <w:p w14:paraId="1D5C5DC2" w14:textId="32EE83F5" w:rsidR="009F03E1" w:rsidRDefault="00413A2B" w:rsidP="006C3006">
      <w:pPr>
        <w:rPr>
          <w:rFonts w:ascii="Source Sans Pro" w:hAnsi="Source Sans Pro"/>
          <w:b/>
          <w:bCs/>
          <w:sz w:val="24"/>
          <w:szCs w:val="24"/>
        </w:rPr>
      </w:pPr>
      <w:r>
        <w:rPr>
          <w:rFonts w:ascii="Semplicita Pro" w:hAnsi="Semplicita Pro"/>
          <w:noProof/>
          <w:color w:val="1F1D3F"/>
          <w:sz w:val="20"/>
          <w:szCs w:val="20"/>
        </w:rPr>
        <w:lastRenderedPageBreak/>
        <w:drawing>
          <wp:anchor distT="0" distB="0" distL="114300" distR="114300" simplePos="0" relativeHeight="251658242" behindDoc="1" locked="0" layoutInCell="1" allowOverlap="1" wp14:anchorId="46E27356" wp14:editId="6B1869F4">
            <wp:simplePos x="0" y="0"/>
            <wp:positionH relativeFrom="margin">
              <wp:posOffset>-901065</wp:posOffset>
            </wp:positionH>
            <wp:positionV relativeFrom="paragraph">
              <wp:posOffset>-914400</wp:posOffset>
            </wp:positionV>
            <wp:extent cx="7514590" cy="5353050"/>
            <wp:effectExtent l="0" t="0" r="0" b="0"/>
            <wp:wrapNone/>
            <wp:docPr id="20832646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5073"/>
                    <a:stretch/>
                  </pic:blipFill>
                  <pic:spPr bwMode="auto">
                    <a:xfrm>
                      <a:off x="0" y="0"/>
                      <a:ext cx="7514590" cy="535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E8B8F7" w14:textId="77777777" w:rsidR="009F03E1" w:rsidRDefault="009F03E1" w:rsidP="006C3006">
      <w:pPr>
        <w:rPr>
          <w:rFonts w:ascii="Source Sans Pro" w:hAnsi="Source Sans Pro"/>
          <w:b/>
          <w:bCs/>
          <w:sz w:val="24"/>
          <w:szCs w:val="24"/>
        </w:rPr>
      </w:pPr>
    </w:p>
    <w:p w14:paraId="029376C3" w14:textId="006A0391" w:rsidR="009F03E1" w:rsidRDefault="00012261" w:rsidP="00012261">
      <w:pPr>
        <w:tabs>
          <w:tab w:val="left" w:pos="7245"/>
        </w:tabs>
        <w:rPr>
          <w:rFonts w:ascii="Source Sans Pro" w:hAnsi="Source Sans Pro"/>
          <w:b/>
          <w:bCs/>
          <w:sz w:val="24"/>
          <w:szCs w:val="24"/>
        </w:rPr>
      </w:pPr>
      <w:r>
        <w:rPr>
          <w:rFonts w:ascii="Source Sans Pro" w:hAnsi="Source Sans Pro"/>
          <w:b/>
          <w:bCs/>
          <w:sz w:val="24"/>
          <w:szCs w:val="24"/>
        </w:rPr>
        <w:tab/>
      </w:r>
    </w:p>
    <w:p w14:paraId="20D3F082" w14:textId="77777777" w:rsidR="009F03E1" w:rsidRDefault="009F03E1" w:rsidP="006C3006">
      <w:pPr>
        <w:rPr>
          <w:rFonts w:ascii="Source Sans Pro" w:hAnsi="Source Sans Pro"/>
          <w:b/>
          <w:bCs/>
          <w:sz w:val="24"/>
          <w:szCs w:val="24"/>
        </w:rPr>
      </w:pPr>
    </w:p>
    <w:p w14:paraId="0BE4E9D3" w14:textId="77777777" w:rsidR="009F03E1" w:rsidRDefault="009F03E1" w:rsidP="006C3006">
      <w:pPr>
        <w:rPr>
          <w:rFonts w:ascii="Source Sans Pro" w:hAnsi="Source Sans Pro"/>
          <w:b/>
          <w:bCs/>
          <w:sz w:val="24"/>
          <w:szCs w:val="24"/>
        </w:rPr>
      </w:pPr>
    </w:p>
    <w:p w14:paraId="3BF50036" w14:textId="18CFFE6B" w:rsidR="009F03E1" w:rsidRDefault="00012261" w:rsidP="00012261">
      <w:pPr>
        <w:tabs>
          <w:tab w:val="left" w:pos="3495"/>
        </w:tabs>
        <w:rPr>
          <w:rFonts w:ascii="Source Sans Pro" w:hAnsi="Source Sans Pro"/>
          <w:b/>
          <w:bCs/>
          <w:sz w:val="24"/>
          <w:szCs w:val="24"/>
        </w:rPr>
      </w:pPr>
      <w:r>
        <w:rPr>
          <w:rFonts w:ascii="Source Sans Pro" w:hAnsi="Source Sans Pro"/>
          <w:b/>
          <w:bCs/>
          <w:sz w:val="24"/>
          <w:szCs w:val="24"/>
        </w:rPr>
        <w:tab/>
      </w:r>
    </w:p>
    <w:p w14:paraId="037514D1" w14:textId="77777777" w:rsidR="009F03E1" w:rsidRDefault="009F03E1" w:rsidP="006C3006">
      <w:pPr>
        <w:rPr>
          <w:rFonts w:ascii="Source Sans Pro" w:hAnsi="Source Sans Pro"/>
          <w:b/>
          <w:bCs/>
          <w:sz w:val="24"/>
          <w:szCs w:val="24"/>
        </w:rPr>
      </w:pPr>
    </w:p>
    <w:p w14:paraId="1401D7AE" w14:textId="77777777" w:rsidR="009F03E1" w:rsidRDefault="009F03E1" w:rsidP="00413A2B">
      <w:pPr>
        <w:jc w:val="right"/>
        <w:rPr>
          <w:rFonts w:ascii="Source Sans Pro" w:hAnsi="Source Sans Pro"/>
          <w:b/>
          <w:bCs/>
          <w:sz w:val="24"/>
          <w:szCs w:val="24"/>
        </w:rPr>
      </w:pPr>
    </w:p>
    <w:p w14:paraId="1097142D" w14:textId="77777777" w:rsidR="009F03E1" w:rsidRDefault="009F03E1" w:rsidP="009F03E1">
      <w:pPr>
        <w:spacing w:after="0" w:line="240" w:lineRule="auto"/>
        <w:rPr>
          <w:rFonts w:ascii="Source Sans Pro" w:hAnsi="Source Sans Pro"/>
          <w:b/>
          <w:bCs/>
          <w:sz w:val="24"/>
          <w:szCs w:val="24"/>
        </w:rPr>
      </w:pPr>
    </w:p>
    <w:p w14:paraId="4F14E074" w14:textId="7A64EF11" w:rsidR="009F03E1" w:rsidRDefault="009F03E1" w:rsidP="009F03E1">
      <w:pPr>
        <w:spacing w:after="0" w:line="240" w:lineRule="auto"/>
        <w:rPr>
          <w:rFonts w:ascii="Source Sans Pro" w:hAnsi="Source Sans Pro"/>
          <w:b/>
          <w:bCs/>
          <w:sz w:val="24"/>
          <w:szCs w:val="24"/>
        </w:rPr>
      </w:pPr>
    </w:p>
    <w:p w14:paraId="3D764103" w14:textId="77777777" w:rsidR="00154DE1" w:rsidRDefault="00012261" w:rsidP="00413A2B">
      <w:pPr>
        <w:spacing w:after="0" w:line="240" w:lineRule="auto"/>
        <w:rPr>
          <w:rFonts w:ascii="Semplicita Pro" w:hAnsi="Semplicita Pro"/>
          <w:b/>
          <w:bCs/>
          <w:color w:val="FFFFFF" w:themeColor="background1"/>
          <w:sz w:val="52"/>
          <w:szCs w:val="52"/>
        </w:rPr>
      </w:pPr>
      <w:r w:rsidRPr="00012261">
        <w:rPr>
          <w:rFonts w:ascii="Semplicita Pro" w:hAnsi="Semplicita Pro"/>
          <w:b/>
          <w:bCs/>
          <w:color w:val="FFFFFF" w:themeColor="background1"/>
          <w:sz w:val="52"/>
          <w:szCs w:val="52"/>
        </w:rPr>
        <w:t>Welcome from</w:t>
      </w:r>
      <w:r w:rsidR="00154DE1">
        <w:rPr>
          <w:rFonts w:ascii="Semplicita Pro" w:hAnsi="Semplicita Pro"/>
          <w:b/>
          <w:bCs/>
          <w:color w:val="FFFFFF" w:themeColor="background1"/>
          <w:sz w:val="52"/>
          <w:szCs w:val="52"/>
        </w:rPr>
        <w:t xml:space="preserve"> </w:t>
      </w:r>
      <w:r w:rsidRPr="00012261">
        <w:rPr>
          <w:rFonts w:ascii="Semplicita Pro" w:hAnsi="Semplicita Pro"/>
          <w:b/>
          <w:bCs/>
          <w:color w:val="FFFFFF" w:themeColor="background1"/>
          <w:sz w:val="52"/>
          <w:szCs w:val="52"/>
        </w:rPr>
        <w:t>the</w:t>
      </w:r>
    </w:p>
    <w:p w14:paraId="5763EDED" w14:textId="6EEC3B80" w:rsidR="006C3006" w:rsidRPr="00012261" w:rsidRDefault="00154DE1" w:rsidP="00413A2B">
      <w:pPr>
        <w:spacing w:after="0" w:line="240" w:lineRule="auto"/>
        <w:rPr>
          <w:rFonts w:ascii="Semplicita Pro" w:hAnsi="Semplicita Pro"/>
          <w:b/>
          <w:bCs/>
          <w:color w:val="FFFFFF" w:themeColor="background1"/>
          <w:sz w:val="52"/>
          <w:szCs w:val="52"/>
        </w:rPr>
      </w:pPr>
      <w:r>
        <w:rPr>
          <w:rFonts w:ascii="Semplicita Pro" w:hAnsi="Semplicita Pro"/>
          <w:b/>
          <w:bCs/>
          <w:color w:val="FFFFFF" w:themeColor="background1"/>
          <w:sz w:val="52"/>
          <w:szCs w:val="52"/>
        </w:rPr>
        <w:t>Chief Operating Officer</w:t>
      </w:r>
      <w:r w:rsidR="00012261" w:rsidRPr="00012261">
        <w:rPr>
          <w:rFonts w:ascii="Semplicita Pro" w:hAnsi="Semplicita Pro"/>
          <w:b/>
          <w:bCs/>
          <w:color w:val="FFFFFF" w:themeColor="background1"/>
          <w:sz w:val="52"/>
          <w:szCs w:val="52"/>
        </w:rPr>
        <w:t xml:space="preserve"> </w:t>
      </w:r>
    </w:p>
    <w:p w14:paraId="143BBA5D" w14:textId="77777777" w:rsidR="009F03E1" w:rsidRDefault="009F03E1" w:rsidP="006C3006">
      <w:pPr>
        <w:spacing w:after="120"/>
        <w:rPr>
          <w:rFonts w:ascii="Source Sans Pro" w:hAnsi="Source Sans Pro"/>
          <w:sz w:val="20"/>
          <w:szCs w:val="20"/>
        </w:rPr>
      </w:pPr>
    </w:p>
    <w:p w14:paraId="57850811" w14:textId="77777777" w:rsidR="009F03E1" w:rsidRDefault="009F03E1" w:rsidP="006C3006">
      <w:pPr>
        <w:spacing w:after="120"/>
        <w:rPr>
          <w:rFonts w:ascii="Source Sans Pro" w:hAnsi="Source Sans Pro"/>
          <w:sz w:val="20"/>
          <w:szCs w:val="20"/>
        </w:rPr>
      </w:pPr>
    </w:p>
    <w:p w14:paraId="0FBA1224" w14:textId="77777777" w:rsidR="00A909A7" w:rsidRDefault="00A909A7" w:rsidP="00A909A7">
      <w:pPr>
        <w:rPr>
          <w:rFonts w:ascii="Source Sans Pro" w:hAnsi="Source Sans Pro"/>
          <w:color w:val="404040" w:themeColor="text1" w:themeTint="BF"/>
        </w:rPr>
      </w:pPr>
    </w:p>
    <w:p w14:paraId="384824BD" w14:textId="77777777" w:rsidR="00BE33FB" w:rsidRPr="009A20A2" w:rsidRDefault="00BE33FB" w:rsidP="007C360E">
      <w:pPr>
        <w:spacing w:after="0"/>
        <w:rPr>
          <w:rFonts w:ascii="Semplicita Pro" w:hAnsi="Semplicita Pro"/>
          <w:b/>
          <w:bCs/>
          <w:color w:val="1F1D3F"/>
        </w:rPr>
      </w:pPr>
    </w:p>
    <w:p w14:paraId="0E231FFB" w14:textId="77777777" w:rsidR="00E47222" w:rsidRPr="00154DE1" w:rsidRDefault="00E47222" w:rsidP="00E47222">
      <w:pPr>
        <w:spacing w:after="0"/>
        <w:rPr>
          <w:rFonts w:ascii="Source Sans Pro Light" w:hAnsi="Source Sans Pro Light"/>
          <w:b/>
          <w:bCs/>
          <w:color w:val="1F1D3F"/>
          <w:sz w:val="24"/>
          <w:szCs w:val="24"/>
        </w:rPr>
      </w:pPr>
      <w:r w:rsidRPr="00154DE1">
        <w:rPr>
          <w:rFonts w:ascii="Source Sans Pro Light" w:hAnsi="Source Sans Pro Light"/>
          <w:b/>
          <w:bCs/>
          <w:color w:val="1F1D3F"/>
          <w:sz w:val="24"/>
          <w:szCs w:val="24"/>
        </w:rPr>
        <w:t>Thank you for considering joining our team at Chichester Cathedral.</w:t>
      </w:r>
    </w:p>
    <w:p w14:paraId="196CAFB0" w14:textId="77777777" w:rsidR="00E47222" w:rsidRPr="00154DE1" w:rsidRDefault="00E47222" w:rsidP="00E47222">
      <w:pPr>
        <w:spacing w:after="0"/>
        <w:rPr>
          <w:rFonts w:ascii="Source Sans Pro Light" w:hAnsi="Source Sans Pro Light"/>
          <w:color w:val="1F1D3F"/>
          <w:sz w:val="24"/>
          <w:szCs w:val="24"/>
        </w:rPr>
      </w:pPr>
    </w:p>
    <w:p w14:paraId="748E9288" w14:textId="77777777" w:rsidR="00E47222" w:rsidRPr="00154DE1" w:rsidRDefault="00E47222" w:rsidP="00E47222">
      <w:pPr>
        <w:spacing w:after="0"/>
        <w:rPr>
          <w:rFonts w:ascii="Source Sans Pro Light" w:hAnsi="Source Sans Pro Light"/>
          <w:color w:val="1F1D3F"/>
          <w:sz w:val="24"/>
          <w:szCs w:val="24"/>
        </w:rPr>
      </w:pPr>
      <w:r w:rsidRPr="00154DE1">
        <w:rPr>
          <w:rFonts w:ascii="Source Sans Pro Light" w:hAnsi="Source Sans Pro Light"/>
          <w:color w:val="1F1D3F"/>
          <w:sz w:val="24"/>
          <w:szCs w:val="24"/>
        </w:rPr>
        <w:t>Following the success of our 950th anniversary celebrations, we are entering an exciting new chapter that combines ambition with responsibility. Our goal is clear: to secure the Cathedral’s future by growing income streams that enable us to sustain our mission and ministry for generations to come.</w:t>
      </w:r>
    </w:p>
    <w:p w14:paraId="7CAE869E" w14:textId="77777777" w:rsidR="00E47222" w:rsidRPr="00154DE1" w:rsidRDefault="00E47222" w:rsidP="00E47222">
      <w:pPr>
        <w:spacing w:after="0"/>
        <w:rPr>
          <w:rFonts w:ascii="Source Sans Pro Light" w:hAnsi="Source Sans Pro Light"/>
          <w:color w:val="1F1D3F"/>
          <w:sz w:val="24"/>
          <w:szCs w:val="24"/>
        </w:rPr>
      </w:pPr>
    </w:p>
    <w:p w14:paraId="1EC10D48" w14:textId="21B5FA3D" w:rsidR="00E47222" w:rsidRPr="00154DE1" w:rsidRDefault="00E47222" w:rsidP="00E47222">
      <w:pPr>
        <w:spacing w:after="0"/>
        <w:rPr>
          <w:rFonts w:ascii="Source Sans Pro Light" w:hAnsi="Source Sans Pro Light"/>
          <w:color w:val="1F1D3F"/>
          <w:sz w:val="24"/>
          <w:szCs w:val="24"/>
        </w:rPr>
      </w:pPr>
      <w:r w:rsidRPr="00154DE1">
        <w:rPr>
          <w:rFonts w:ascii="Source Sans Pro Light" w:hAnsi="Source Sans Pro Light"/>
          <w:color w:val="1F1D3F"/>
          <w:sz w:val="24"/>
          <w:szCs w:val="24"/>
        </w:rPr>
        <w:t xml:space="preserve">In this role, you will help us strengthen our commercial performance by developing our retail offer, driving visitor engagement, and unlocking new revenue opportunities. Every pound we generate supports the life and work of the Cathedral, ensuring that this extraordinary place continues to inspire and serve </w:t>
      </w:r>
      <w:r w:rsidR="009A20A2" w:rsidRPr="00154DE1">
        <w:rPr>
          <w:rFonts w:ascii="Source Sans Pro Light" w:hAnsi="Source Sans Pro Light"/>
          <w:color w:val="1F1D3F"/>
          <w:sz w:val="24"/>
          <w:szCs w:val="24"/>
        </w:rPr>
        <w:t xml:space="preserve">the community. </w:t>
      </w:r>
    </w:p>
    <w:p w14:paraId="1EE68E0B" w14:textId="77777777" w:rsidR="00E47222" w:rsidRPr="00154DE1" w:rsidRDefault="00E47222" w:rsidP="00E47222">
      <w:pPr>
        <w:spacing w:after="0"/>
        <w:rPr>
          <w:rFonts w:ascii="Source Sans Pro Light" w:hAnsi="Source Sans Pro Light"/>
          <w:color w:val="1F1D3F"/>
          <w:sz w:val="24"/>
          <w:szCs w:val="24"/>
        </w:rPr>
      </w:pPr>
    </w:p>
    <w:p w14:paraId="17046298" w14:textId="6F2752BA" w:rsidR="00012261" w:rsidRPr="00154DE1" w:rsidRDefault="00E47222" w:rsidP="00E47222">
      <w:pPr>
        <w:spacing w:after="0"/>
        <w:rPr>
          <w:rFonts w:ascii="Source Sans Pro Light" w:hAnsi="Source Sans Pro Light"/>
          <w:color w:val="1F1D3F"/>
          <w:sz w:val="24"/>
          <w:szCs w:val="24"/>
        </w:rPr>
      </w:pPr>
      <w:r w:rsidRPr="00154DE1">
        <w:rPr>
          <w:rFonts w:ascii="Source Sans Pro Light" w:hAnsi="Source Sans Pro Light"/>
          <w:color w:val="1F1D3F"/>
          <w:sz w:val="24"/>
          <w:szCs w:val="24"/>
        </w:rPr>
        <w:t>If your skills and experience align with this vision, we would be delighted to hear from you. You will find all the details in this Recruitment Pack, and we welcome informal conversations if you would like to explore the role further.</w:t>
      </w:r>
    </w:p>
    <w:p w14:paraId="452A4078" w14:textId="77777777" w:rsidR="0033522B" w:rsidRPr="00154DE1" w:rsidRDefault="0033522B" w:rsidP="00E47222">
      <w:pPr>
        <w:spacing w:after="0"/>
        <w:rPr>
          <w:rFonts w:ascii="Source Sans Pro Light" w:hAnsi="Source Sans Pro Light"/>
          <w:color w:val="1F1D3F"/>
          <w:sz w:val="24"/>
          <w:szCs w:val="24"/>
        </w:rPr>
      </w:pPr>
    </w:p>
    <w:p w14:paraId="4A327FC9" w14:textId="2163DA81" w:rsidR="0033522B" w:rsidRPr="00154DE1" w:rsidRDefault="0033522B" w:rsidP="00E47222">
      <w:pPr>
        <w:spacing w:after="0"/>
        <w:rPr>
          <w:rFonts w:ascii="Source Sans Pro Light" w:hAnsi="Source Sans Pro Light"/>
          <w:b/>
          <w:bCs/>
          <w:color w:val="1F1D3F"/>
          <w:sz w:val="24"/>
          <w:szCs w:val="24"/>
        </w:rPr>
      </w:pPr>
      <w:r w:rsidRPr="00154DE1">
        <w:rPr>
          <w:rFonts w:ascii="Source Sans Pro Light" w:hAnsi="Source Sans Pro Light"/>
          <w:b/>
          <w:bCs/>
          <w:color w:val="1F1D3F"/>
          <w:sz w:val="24"/>
          <w:szCs w:val="24"/>
        </w:rPr>
        <w:t>Amy Sim</w:t>
      </w:r>
    </w:p>
    <w:p w14:paraId="51807103" w14:textId="0B2E9538" w:rsidR="0033522B" w:rsidRPr="00154DE1" w:rsidRDefault="0033522B" w:rsidP="00E47222">
      <w:pPr>
        <w:spacing w:after="0"/>
        <w:rPr>
          <w:rFonts w:ascii="Source Sans Pro Light" w:hAnsi="Source Sans Pro Light"/>
          <w:b/>
          <w:bCs/>
          <w:color w:val="1F1D3F"/>
          <w:sz w:val="24"/>
          <w:szCs w:val="24"/>
        </w:rPr>
      </w:pPr>
      <w:r w:rsidRPr="00154DE1">
        <w:rPr>
          <w:rFonts w:ascii="Source Sans Pro Light" w:hAnsi="Source Sans Pro Light"/>
          <w:b/>
          <w:bCs/>
          <w:color w:val="1F1D3F"/>
          <w:sz w:val="24"/>
          <w:szCs w:val="24"/>
        </w:rPr>
        <w:t>Chief Operating Officer &amp; Communar</w:t>
      </w:r>
    </w:p>
    <w:p w14:paraId="5594F0B7" w14:textId="0A16CB88" w:rsidR="004703DA" w:rsidRPr="00154DE1" w:rsidRDefault="004703DA" w:rsidP="00012261">
      <w:pPr>
        <w:spacing w:after="0"/>
        <w:rPr>
          <w:rFonts w:ascii="Source Sans Pro Light" w:hAnsi="Source Sans Pro Light"/>
          <w:b/>
          <w:bCs/>
          <w:color w:val="1F1D3F"/>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C2BA2" w:rsidRPr="00BE33FB" w14:paraId="2ECDBB97" w14:textId="77777777" w:rsidTr="001C2BA2">
        <w:tc>
          <w:tcPr>
            <w:tcW w:w="9016" w:type="dxa"/>
            <w:gridSpan w:val="2"/>
          </w:tcPr>
          <w:p w14:paraId="119C2896" w14:textId="29683ABA" w:rsidR="001C2BA2" w:rsidRPr="00BE33FB" w:rsidRDefault="001C2BA2" w:rsidP="00BE33FB">
            <w:pPr>
              <w:rPr>
                <w:rFonts w:ascii="Source Sans Pro Light" w:hAnsi="Source Sans Pro Light"/>
                <w:color w:val="404040" w:themeColor="text1" w:themeTint="BF"/>
                <w:sz w:val="20"/>
                <w:szCs w:val="20"/>
              </w:rPr>
            </w:pPr>
            <w:r w:rsidRPr="00BE33FB">
              <w:rPr>
                <w:rFonts w:ascii="Source Sans Pro Light" w:hAnsi="Source Sans Pro Light"/>
                <w:color w:val="1F1D3F"/>
                <w:sz w:val="44"/>
                <w:szCs w:val="44"/>
              </w:rPr>
              <w:lastRenderedPageBreak/>
              <w:t>About Chichester Cathedral</w:t>
            </w:r>
          </w:p>
        </w:tc>
      </w:tr>
      <w:tr w:rsidR="001C2BA2" w:rsidRPr="00BE33FB" w14:paraId="091F08A8" w14:textId="77777777" w:rsidTr="001C2BA2">
        <w:tc>
          <w:tcPr>
            <w:tcW w:w="4508" w:type="dxa"/>
          </w:tcPr>
          <w:p w14:paraId="1724AFC2" w14:textId="6B7116E1" w:rsidR="001C2BA2" w:rsidRPr="00BE33FB" w:rsidRDefault="001C2BA2" w:rsidP="0028296B">
            <w:pPr>
              <w:jc w:val="both"/>
              <w:rPr>
                <w:rFonts w:ascii="Source Sans Pro Light" w:hAnsi="Source Sans Pro Light"/>
                <w:color w:val="1F1D3F"/>
                <w:sz w:val="24"/>
                <w:szCs w:val="24"/>
              </w:rPr>
            </w:pPr>
          </w:p>
          <w:p w14:paraId="173111FA" w14:textId="5074A7C4" w:rsidR="001C2BA2" w:rsidRPr="00BE33FB" w:rsidRDefault="001C2BA2" w:rsidP="0028296B">
            <w:pPr>
              <w:jc w:val="both"/>
              <w:rPr>
                <w:rFonts w:ascii="Source Sans Pro Light" w:hAnsi="Source Sans Pro Light"/>
                <w:color w:val="1F1D3F"/>
                <w:sz w:val="24"/>
                <w:szCs w:val="24"/>
              </w:rPr>
            </w:pPr>
            <w:r w:rsidRPr="00BE33FB">
              <w:rPr>
                <w:rFonts w:ascii="Source Sans Pro Light" w:hAnsi="Source Sans Pro Light"/>
                <w:color w:val="1F1D3F"/>
                <w:sz w:val="24"/>
                <w:szCs w:val="24"/>
              </w:rPr>
              <w:t xml:space="preserve">The Cathedral is a living church that has been at the centre of life in Chichester for over nine centuries. We are a place of worship and mission, the Mother Church of the Diocese of Chichester (which covers East and West Sussex) and the seat of the Bishop of Chichester. We are supported by a committed worshipping congregation, a small but dedicated staff team and over </w:t>
            </w:r>
            <w:r w:rsidR="00F16C02" w:rsidRPr="00BE33FB">
              <w:rPr>
                <w:rFonts w:ascii="Source Sans Pro Light" w:hAnsi="Source Sans Pro Light"/>
                <w:color w:val="1F1D3F"/>
                <w:sz w:val="24"/>
                <w:szCs w:val="24"/>
              </w:rPr>
              <w:t>four hundred</w:t>
            </w:r>
            <w:r w:rsidRPr="00BE33FB">
              <w:rPr>
                <w:rFonts w:ascii="Source Sans Pro Light" w:hAnsi="Source Sans Pro Light"/>
                <w:color w:val="1F1D3F"/>
                <w:sz w:val="24"/>
                <w:szCs w:val="24"/>
              </w:rPr>
              <w:t xml:space="preserve"> volunteers. </w:t>
            </w:r>
          </w:p>
          <w:p w14:paraId="508B6947" w14:textId="77777777" w:rsidR="001C2BA2" w:rsidRPr="00BE33FB" w:rsidRDefault="001C2BA2" w:rsidP="0028296B">
            <w:pPr>
              <w:jc w:val="both"/>
              <w:rPr>
                <w:rFonts w:ascii="Source Sans Pro Light" w:hAnsi="Source Sans Pro Light"/>
                <w:color w:val="1F1D3F"/>
                <w:sz w:val="24"/>
                <w:szCs w:val="24"/>
              </w:rPr>
            </w:pPr>
          </w:p>
          <w:p w14:paraId="0F52B13F" w14:textId="0FBF3633" w:rsidR="001C2BA2" w:rsidRPr="00BE33FB" w:rsidRDefault="001C2BA2" w:rsidP="0028296B">
            <w:pPr>
              <w:jc w:val="both"/>
              <w:rPr>
                <w:rFonts w:ascii="Source Sans Pro Light" w:hAnsi="Source Sans Pro Light"/>
                <w:color w:val="1F1D3F"/>
                <w:sz w:val="24"/>
                <w:szCs w:val="24"/>
              </w:rPr>
            </w:pPr>
            <w:r w:rsidRPr="00BE33FB">
              <w:rPr>
                <w:rFonts w:ascii="Source Sans Pro Light" w:hAnsi="Source Sans Pro Light"/>
                <w:color w:val="1F1D3F"/>
                <w:sz w:val="24"/>
                <w:szCs w:val="24"/>
              </w:rPr>
              <w:t xml:space="preserve">The Cathedral is a leading visitor attraction, a venue for artistic and cultural activity, and an all-round hub for the community, welcoming over </w:t>
            </w:r>
            <w:r w:rsidR="00A909A7" w:rsidRPr="00BE33FB">
              <w:rPr>
                <w:rFonts w:ascii="Source Sans Pro Light" w:hAnsi="Source Sans Pro Light"/>
                <w:color w:val="1F1D3F"/>
                <w:sz w:val="24"/>
                <w:szCs w:val="24"/>
              </w:rPr>
              <w:t>2</w:t>
            </w:r>
            <w:r w:rsidRPr="00BE33FB">
              <w:rPr>
                <w:rFonts w:ascii="Source Sans Pro Light" w:hAnsi="Source Sans Pro Light"/>
                <w:color w:val="1F1D3F"/>
                <w:sz w:val="24"/>
                <w:szCs w:val="24"/>
              </w:rPr>
              <w:t>50,000 visitors each year. Music is a central element in the Cathedral’s life. The Choir, which offers eight sung services each week and contributes to the Cathedral’s outreach around the diocese, has a high reputation at national and international level. We also host many high</w:t>
            </w:r>
            <w:r w:rsidR="00A909A7" w:rsidRPr="00BE33FB">
              <w:rPr>
                <w:rFonts w:ascii="Source Sans Pro Light" w:hAnsi="Source Sans Pro Light"/>
                <w:color w:val="1F1D3F"/>
                <w:sz w:val="24"/>
                <w:szCs w:val="24"/>
              </w:rPr>
              <w:t>-</w:t>
            </w:r>
            <w:r w:rsidRPr="00BE33FB">
              <w:rPr>
                <w:rFonts w:ascii="Source Sans Pro Light" w:hAnsi="Source Sans Pro Light"/>
                <w:color w:val="1F1D3F"/>
                <w:sz w:val="24"/>
                <w:szCs w:val="24"/>
              </w:rPr>
              <w:t xml:space="preserve">quality musical performances each year by choirs, </w:t>
            </w:r>
            <w:r w:rsidR="00F16C02" w:rsidRPr="00BE33FB">
              <w:rPr>
                <w:rFonts w:ascii="Source Sans Pro Light" w:hAnsi="Source Sans Pro Light"/>
                <w:color w:val="1F1D3F"/>
                <w:sz w:val="24"/>
                <w:szCs w:val="24"/>
              </w:rPr>
              <w:t>orchestras,</w:t>
            </w:r>
            <w:r w:rsidRPr="00BE33FB">
              <w:rPr>
                <w:rFonts w:ascii="Source Sans Pro Light" w:hAnsi="Source Sans Pro Light"/>
                <w:color w:val="1F1D3F"/>
                <w:sz w:val="24"/>
                <w:szCs w:val="24"/>
              </w:rPr>
              <w:t xml:space="preserve"> and chamber groups. </w:t>
            </w:r>
          </w:p>
          <w:p w14:paraId="25A25311" w14:textId="77777777" w:rsidR="001C2BA2" w:rsidRPr="00BE33FB" w:rsidRDefault="001C2BA2" w:rsidP="0028296B">
            <w:pPr>
              <w:jc w:val="both"/>
              <w:rPr>
                <w:rFonts w:ascii="Source Sans Pro Light" w:hAnsi="Source Sans Pro Light"/>
                <w:color w:val="1F1D3F"/>
                <w:sz w:val="24"/>
                <w:szCs w:val="24"/>
              </w:rPr>
            </w:pPr>
          </w:p>
        </w:tc>
        <w:tc>
          <w:tcPr>
            <w:tcW w:w="4508" w:type="dxa"/>
          </w:tcPr>
          <w:p w14:paraId="02764DF5" w14:textId="77777777" w:rsidR="001C2BA2" w:rsidRPr="00BE33FB" w:rsidRDefault="001C2BA2" w:rsidP="0028296B">
            <w:pPr>
              <w:jc w:val="both"/>
              <w:rPr>
                <w:rFonts w:ascii="Source Sans Pro Light" w:hAnsi="Source Sans Pro Light"/>
                <w:color w:val="1F1D3F"/>
                <w:sz w:val="24"/>
                <w:szCs w:val="24"/>
              </w:rPr>
            </w:pPr>
          </w:p>
          <w:p w14:paraId="0BBDF723" w14:textId="757772A6" w:rsidR="001C2BA2" w:rsidRPr="00BE33FB" w:rsidRDefault="001C2BA2" w:rsidP="0028296B">
            <w:pPr>
              <w:jc w:val="both"/>
              <w:rPr>
                <w:rFonts w:ascii="Source Sans Pro Light" w:hAnsi="Source Sans Pro Light"/>
                <w:color w:val="1F1D3F"/>
                <w:sz w:val="24"/>
                <w:szCs w:val="24"/>
              </w:rPr>
            </w:pPr>
            <w:r w:rsidRPr="00BE33FB">
              <w:rPr>
                <w:rFonts w:ascii="Source Sans Pro Light" w:hAnsi="Source Sans Pro Light"/>
                <w:color w:val="1F1D3F"/>
                <w:sz w:val="24"/>
                <w:szCs w:val="24"/>
              </w:rPr>
              <w:t xml:space="preserve">The Cathedral presents a comprehensive events programme and has a trading subsidiary, Chichester Cathedral Enterprises Ltd (CCEL), offering hospitality and retail services that support the Cathedral in delivering its mission. We have both a residential and commercial property portfolio many of them listed, in the Cathedral Close and beyond. </w:t>
            </w:r>
          </w:p>
          <w:p w14:paraId="11BEB49D" w14:textId="77777777" w:rsidR="001C2BA2" w:rsidRPr="00BE33FB" w:rsidRDefault="001C2BA2" w:rsidP="0028296B">
            <w:pPr>
              <w:jc w:val="both"/>
              <w:rPr>
                <w:rFonts w:ascii="Source Sans Pro Light" w:hAnsi="Source Sans Pro Light"/>
                <w:color w:val="1F1D3F"/>
                <w:sz w:val="24"/>
                <w:szCs w:val="24"/>
              </w:rPr>
            </w:pPr>
          </w:p>
          <w:p w14:paraId="5C2395AB" w14:textId="77777777" w:rsidR="001C2BA2" w:rsidRPr="00BE33FB" w:rsidRDefault="001C2BA2" w:rsidP="0028296B">
            <w:pPr>
              <w:jc w:val="both"/>
              <w:rPr>
                <w:rFonts w:ascii="Source Sans Pro Light" w:hAnsi="Source Sans Pro Light"/>
                <w:color w:val="1F1D3F"/>
                <w:sz w:val="24"/>
                <w:szCs w:val="24"/>
              </w:rPr>
            </w:pPr>
            <w:r w:rsidRPr="00BE33FB">
              <w:rPr>
                <w:rFonts w:ascii="Source Sans Pro Light" w:hAnsi="Source Sans Pro Light"/>
                <w:color w:val="1F1D3F"/>
                <w:sz w:val="24"/>
                <w:szCs w:val="24"/>
              </w:rPr>
              <w:t xml:space="preserve">The Cathedral does not receive statutory or Church of England funding and is self-supporting, relying on self-generated income, donations, and fundraising activities. The Chapter is supported by the Chichester Cathedral Restoration &amp; Development Trust and the Friends of Chichester Cathedral. </w:t>
            </w:r>
          </w:p>
          <w:p w14:paraId="5C31A885" w14:textId="77777777" w:rsidR="001C2BA2" w:rsidRPr="00BE33FB" w:rsidRDefault="001C2BA2" w:rsidP="0028296B">
            <w:pPr>
              <w:jc w:val="both"/>
              <w:rPr>
                <w:rFonts w:ascii="Source Sans Pro Light" w:hAnsi="Source Sans Pro Light"/>
                <w:color w:val="1F1D3F"/>
                <w:sz w:val="24"/>
                <w:szCs w:val="24"/>
              </w:rPr>
            </w:pPr>
          </w:p>
          <w:p w14:paraId="781AE9A1" w14:textId="72E9FABE" w:rsidR="001C2BA2" w:rsidRPr="00BE33FB" w:rsidRDefault="001C2BA2" w:rsidP="0028296B">
            <w:pPr>
              <w:jc w:val="both"/>
              <w:rPr>
                <w:rFonts w:ascii="Source Sans Pro Light" w:hAnsi="Source Sans Pro Light"/>
                <w:color w:val="1F1D3F"/>
                <w:sz w:val="24"/>
                <w:szCs w:val="24"/>
              </w:rPr>
            </w:pPr>
            <w:r w:rsidRPr="00BE33FB">
              <w:rPr>
                <w:rFonts w:ascii="Source Sans Pro Light" w:hAnsi="Source Sans Pro Light"/>
                <w:color w:val="1F1D3F"/>
                <w:sz w:val="24"/>
                <w:szCs w:val="24"/>
              </w:rPr>
              <w:t xml:space="preserve">Further information about Chichester Cathedral can be found on the Cathedral website, including our </w:t>
            </w:r>
            <w:hyperlink r:id="rId14" w:history="1">
              <w:r w:rsidRPr="00BE33FB">
                <w:rPr>
                  <w:rStyle w:val="Hyperlink"/>
                  <w:rFonts w:ascii="Source Sans Pro Light" w:hAnsi="Source Sans Pro Light"/>
                  <w:color w:val="1F1D3F"/>
                  <w:sz w:val="24"/>
                  <w:szCs w:val="24"/>
                </w:rPr>
                <w:t>Annual Report &amp; Accounts</w:t>
              </w:r>
            </w:hyperlink>
            <w:r w:rsidR="00DC2A91" w:rsidRPr="00BE33FB">
              <w:rPr>
                <w:rFonts w:ascii="Source Sans Pro Light" w:hAnsi="Source Sans Pro Light"/>
                <w:color w:val="1F1D3F"/>
                <w:sz w:val="24"/>
                <w:szCs w:val="24"/>
              </w:rPr>
              <w:t>.</w:t>
            </w:r>
            <w:r w:rsidR="005C42AB" w:rsidRPr="00BE33FB">
              <w:rPr>
                <w:rFonts w:ascii="Source Sans Pro Light" w:hAnsi="Source Sans Pro Light"/>
                <w:noProof/>
                <w:color w:val="404040" w:themeColor="text1" w:themeTint="BF"/>
                <w:sz w:val="24"/>
                <w:szCs w:val="24"/>
              </w:rPr>
              <w:t xml:space="preserve"> </w:t>
            </w:r>
          </w:p>
          <w:p w14:paraId="5F598A64" w14:textId="77777777" w:rsidR="001C2BA2" w:rsidRPr="00BE33FB" w:rsidRDefault="001C2BA2" w:rsidP="0028296B">
            <w:pPr>
              <w:jc w:val="both"/>
              <w:rPr>
                <w:rFonts w:ascii="Source Sans Pro Light" w:hAnsi="Source Sans Pro Light"/>
                <w:color w:val="1F1D3F"/>
                <w:sz w:val="24"/>
                <w:szCs w:val="24"/>
              </w:rPr>
            </w:pPr>
          </w:p>
        </w:tc>
      </w:tr>
    </w:tbl>
    <w:p w14:paraId="481627B2" w14:textId="1FD491E1" w:rsidR="005C42AB" w:rsidRDefault="005C42AB" w:rsidP="0028296B">
      <w:pPr>
        <w:spacing w:after="0" w:line="240" w:lineRule="auto"/>
        <w:jc w:val="both"/>
        <w:rPr>
          <w:rFonts w:ascii="Source Sans Pro" w:hAnsi="Source Sans Pro"/>
          <w:color w:val="404040" w:themeColor="text1" w:themeTint="BF"/>
          <w:sz w:val="20"/>
          <w:szCs w:val="20"/>
        </w:rPr>
      </w:pPr>
    </w:p>
    <w:p w14:paraId="64B46167" w14:textId="369316D8" w:rsidR="00DC2A91" w:rsidRPr="00BE33FB" w:rsidRDefault="00A00433" w:rsidP="00DC2A91">
      <w:pPr>
        <w:rPr>
          <w:rFonts w:ascii="Source Sans Pro Light" w:hAnsi="Source Sans Pro Light"/>
          <w:b/>
          <w:bCs/>
          <w:color w:val="FFFFFF" w:themeColor="background1"/>
        </w:rPr>
      </w:pPr>
      <w:r w:rsidRPr="00432576">
        <w:rPr>
          <w:rFonts w:ascii="Semplicita Pro" w:hAnsi="Semplicita Pro" w:cs="Calibri Light"/>
          <w:noProof/>
          <w:color w:val="1F1D3F"/>
          <w:sz w:val="20"/>
          <w:szCs w:val="20"/>
        </w:rPr>
        <mc:AlternateContent>
          <mc:Choice Requires="wps">
            <w:drawing>
              <wp:anchor distT="45720" distB="45720" distL="114300" distR="114300" simplePos="0" relativeHeight="251658249" behindDoc="1" locked="0" layoutInCell="1" allowOverlap="1" wp14:anchorId="2AA08989" wp14:editId="05C418AA">
                <wp:simplePos x="0" y="0"/>
                <wp:positionH relativeFrom="column">
                  <wp:posOffset>4171950</wp:posOffset>
                </wp:positionH>
                <wp:positionV relativeFrom="paragraph">
                  <wp:posOffset>704850</wp:posOffset>
                </wp:positionV>
                <wp:extent cx="2360930" cy="1404620"/>
                <wp:effectExtent l="0" t="0" r="0" b="5715"/>
                <wp:wrapTight wrapText="bothSides">
                  <wp:wrapPolygon edited="0">
                    <wp:start x="539" y="0"/>
                    <wp:lineTo x="539" y="21073"/>
                    <wp:lineTo x="21002" y="21073"/>
                    <wp:lineTo x="21002" y="0"/>
                    <wp:lineTo x="539" y="0"/>
                  </wp:wrapPolygon>
                </wp:wrapTight>
                <wp:docPr id="776290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B8B0963" w14:textId="69CA184A" w:rsidR="00A00433" w:rsidRPr="00432576" w:rsidRDefault="00A00433" w:rsidP="00A00433">
                            <w:pPr>
                              <w:jc w:val="right"/>
                              <w:rPr>
                                <w:rFonts w:ascii="Semplicita Pro" w:hAnsi="Semplicita Pro"/>
                                <w:b/>
                                <w:bCs/>
                                <w:color w:val="FFFFFF" w:themeColor="background1"/>
                                <w:sz w:val="18"/>
                                <w:szCs w:val="18"/>
                              </w:rPr>
                            </w:pPr>
                            <w:r w:rsidRPr="00432576">
                              <w:rPr>
                                <w:rFonts w:ascii="Semplicita Pro" w:hAnsi="Semplicita Pro"/>
                                <w:b/>
                                <w:bCs/>
                                <w:color w:val="FFFFFF" w:themeColor="background1"/>
                                <w:sz w:val="18"/>
                                <w:szCs w:val="18"/>
                              </w:rPr>
                              <w:t xml:space="preserve">IMAGE: Peter Walker’s </w:t>
                            </w:r>
                            <w:r>
                              <w:rPr>
                                <w:rFonts w:ascii="Semplicita Pro" w:hAnsi="Semplicita Pro"/>
                                <w:b/>
                                <w:bCs/>
                                <w:i/>
                                <w:iCs/>
                                <w:color w:val="FFFFFF" w:themeColor="background1"/>
                                <w:sz w:val="18"/>
                                <w:szCs w:val="18"/>
                              </w:rPr>
                              <w:t>950</w:t>
                            </w:r>
                            <w:r w:rsidRPr="00432576">
                              <w:rPr>
                                <w:rFonts w:ascii="Semplicita Pro" w:hAnsi="Semplicita Pro"/>
                                <w:b/>
                                <w:bCs/>
                                <w:color w:val="FFFFFF" w:themeColor="background1"/>
                                <w:sz w:val="18"/>
                                <w:szCs w:val="18"/>
                              </w:rPr>
                              <w:t>, Chichester Cathedral (202</w:t>
                            </w:r>
                            <w:r>
                              <w:rPr>
                                <w:rFonts w:ascii="Semplicita Pro" w:hAnsi="Semplicita Pro"/>
                                <w:b/>
                                <w:bCs/>
                                <w:color w:val="FFFFFF" w:themeColor="background1"/>
                                <w:sz w:val="18"/>
                                <w:szCs w:val="18"/>
                              </w:rPr>
                              <w:t>5</w:t>
                            </w:r>
                            <w:r w:rsidRPr="00432576">
                              <w:rPr>
                                <w:rFonts w:ascii="Semplicita Pro" w:hAnsi="Semplicita Pro"/>
                                <w:b/>
                                <w:bCs/>
                                <w:color w:val="FFFFFF" w:themeColor="background1"/>
                                <w:sz w:val="18"/>
                                <w:szCs w:val="1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AA08989" id="_x0000_s1027" type="#_x0000_t202" style="position:absolute;margin-left:328.5pt;margin-top:55.5pt;width:185.9pt;height:110.6pt;z-index:-25165823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" filled="f" stroked="f">
                <v:textbox style="mso-fit-shape-to-text:t">
                  <w:txbxContent>
                    <w:p w14:paraId="5B8B0963" w14:textId="69CA184A" w:rsidR="00A00433" w:rsidRPr="00432576" w:rsidRDefault="00A00433" w:rsidP="00A00433">
                      <w:pPr>
                        <w:jc w:val="right"/>
                        <w:rPr>
                          <w:rFonts w:ascii="Semplicita Pro" w:hAnsi="Semplicita Pro"/>
                          <w:b/>
                          <w:bCs/>
                          <w:color w:val="FFFFFF" w:themeColor="background1"/>
                          <w:sz w:val="18"/>
                          <w:szCs w:val="18"/>
                        </w:rPr>
                      </w:pPr>
                      <w:r w:rsidRPr="00432576">
                        <w:rPr>
                          <w:rFonts w:ascii="Semplicita Pro" w:hAnsi="Semplicita Pro"/>
                          <w:b/>
                          <w:bCs/>
                          <w:color w:val="FFFFFF" w:themeColor="background1"/>
                          <w:sz w:val="18"/>
                          <w:szCs w:val="18"/>
                        </w:rPr>
                        <w:t xml:space="preserve">IMAGE: Peter Walker’s </w:t>
                      </w:r>
                      <w:r>
                        <w:rPr>
                          <w:rFonts w:ascii="Semplicita Pro" w:hAnsi="Semplicita Pro"/>
                          <w:b/>
                          <w:bCs/>
                          <w:i/>
                          <w:iCs/>
                          <w:color w:val="FFFFFF" w:themeColor="background1"/>
                          <w:sz w:val="18"/>
                          <w:szCs w:val="18"/>
                        </w:rPr>
                        <w:t>950</w:t>
                      </w:r>
                      <w:r w:rsidRPr="00432576">
                        <w:rPr>
                          <w:rFonts w:ascii="Semplicita Pro" w:hAnsi="Semplicita Pro"/>
                          <w:b/>
                          <w:bCs/>
                          <w:color w:val="FFFFFF" w:themeColor="background1"/>
                          <w:sz w:val="18"/>
                          <w:szCs w:val="18"/>
                        </w:rPr>
                        <w:t>, Chichester Cathedral (202</w:t>
                      </w:r>
                      <w:r>
                        <w:rPr>
                          <w:rFonts w:ascii="Semplicita Pro" w:hAnsi="Semplicita Pro"/>
                          <w:b/>
                          <w:bCs/>
                          <w:color w:val="FFFFFF" w:themeColor="background1"/>
                          <w:sz w:val="18"/>
                          <w:szCs w:val="18"/>
                        </w:rPr>
                        <w:t>5</w:t>
                      </w:r>
                      <w:r w:rsidRPr="00432576">
                        <w:rPr>
                          <w:rFonts w:ascii="Semplicita Pro" w:hAnsi="Semplicita Pro"/>
                          <w:b/>
                          <w:bCs/>
                          <w:color w:val="FFFFFF" w:themeColor="background1"/>
                          <w:sz w:val="18"/>
                          <w:szCs w:val="18"/>
                        </w:rPr>
                        <w:t>)</w:t>
                      </w:r>
                    </w:p>
                  </w:txbxContent>
                </v:textbox>
                <w10:wrap type="tight"/>
              </v:shape>
            </w:pict>
          </mc:Fallback>
        </mc:AlternateContent>
      </w:r>
      <w:r w:rsidR="005C42AB">
        <w:rPr>
          <w:rFonts w:ascii="Source Sans Pro" w:hAnsi="Source Sans Pro"/>
          <w:noProof/>
          <w:color w:val="404040" w:themeColor="text1" w:themeTint="BF"/>
          <w:sz w:val="20"/>
          <w:szCs w:val="20"/>
        </w:rPr>
        <w:drawing>
          <wp:anchor distT="0" distB="0" distL="114300" distR="114300" simplePos="0" relativeHeight="251658243" behindDoc="1" locked="0" layoutInCell="1" allowOverlap="1" wp14:anchorId="31E5639C" wp14:editId="764CC7B2">
            <wp:simplePos x="0" y="0"/>
            <wp:positionH relativeFrom="page">
              <wp:align>left</wp:align>
            </wp:positionH>
            <wp:positionV relativeFrom="paragraph">
              <wp:posOffset>454660</wp:posOffset>
            </wp:positionV>
            <wp:extent cx="7571740" cy="4442315"/>
            <wp:effectExtent l="0" t="0" r="0" b="0"/>
            <wp:wrapNone/>
            <wp:docPr id="6771285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128573" name="Picture 9"/>
                    <pic:cNvPicPr>
                      <a:picLocks noChangeAspect="1" noChangeArrowheads="1"/>
                    </pic:cNvPicPr>
                  </pic:nvPicPr>
                  <pic:blipFill>
                    <a:blip r:embed="rId15">
                      <a:extLst>
                        <a:ext uri="{28A0092B-C50C-407E-A947-70E740481C1C}">
                          <a14:useLocalDpi xmlns:a14="http://schemas.microsoft.com/office/drawing/2010/main" val="0"/>
                        </a:ext>
                      </a:extLst>
                    </a:blip>
                    <a:srcRect t="6020" b="6020"/>
                    <a:stretch>
                      <a:fillRect/>
                    </a:stretch>
                  </pic:blipFill>
                  <pic:spPr bwMode="auto">
                    <a:xfrm>
                      <a:off x="0" y="0"/>
                      <a:ext cx="7571740" cy="4442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42AB">
        <w:rPr>
          <w:rFonts w:ascii="Source Sans Pro" w:hAnsi="Source Sans Pro"/>
          <w:color w:val="404040" w:themeColor="text1" w:themeTint="BF"/>
          <w:sz w:val="20"/>
          <w:szCs w:val="20"/>
        </w:rPr>
        <w:br w:type="page"/>
      </w:r>
      <w:r w:rsidR="00DC2A91" w:rsidRPr="00BE33FB">
        <w:rPr>
          <w:rFonts w:ascii="Source Sans Pro Light" w:hAnsi="Source Sans Pro Light" w:cs="Calibri Light"/>
          <w:b/>
          <w:bCs/>
          <w:noProof/>
          <w:sz w:val="52"/>
          <w:szCs w:val="52"/>
        </w:rPr>
        <w:lastRenderedPageBreak/>
        <mc:AlternateContent>
          <mc:Choice Requires="wps">
            <w:drawing>
              <wp:anchor distT="0" distB="0" distL="114300" distR="114300" simplePos="0" relativeHeight="251658240" behindDoc="1" locked="0" layoutInCell="1" allowOverlap="1" wp14:anchorId="30C02FDF" wp14:editId="7C9126B7">
                <wp:simplePos x="0" y="0"/>
                <wp:positionH relativeFrom="page">
                  <wp:posOffset>-1088390</wp:posOffset>
                </wp:positionH>
                <wp:positionV relativeFrom="paragraph">
                  <wp:posOffset>-910499</wp:posOffset>
                </wp:positionV>
                <wp:extent cx="8622971" cy="10984375"/>
                <wp:effectExtent l="0" t="0" r="26035" b="26670"/>
                <wp:wrapNone/>
                <wp:docPr id="1780779233" name="Rectangle 1"/>
                <wp:cNvGraphicFramePr/>
                <a:graphic xmlns:a="http://schemas.openxmlformats.org/drawingml/2006/main">
                  <a:graphicData uri="http://schemas.microsoft.com/office/word/2010/wordprocessingShape">
                    <wps:wsp>
                      <wps:cNvSpPr/>
                      <wps:spPr>
                        <a:xfrm>
                          <a:off x="0" y="0"/>
                          <a:ext cx="8622971" cy="10984375"/>
                        </a:xfrm>
                        <a:prstGeom prst="rect">
                          <a:avLst/>
                        </a:prstGeom>
                        <a:solidFill>
                          <a:srgbClr val="1F1D3F"/>
                        </a:solidFill>
                        <a:ln>
                          <a:solidFill>
                            <a:srgbClr val="2B2B2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F81984D" id="Rectangle 1" o:spid="_x0000_s1026" style="position:absolute;margin-left:-85.7pt;margin-top:-71.7pt;width:678.95pt;height:864.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" fillcolor="#1f1d3f" strokecolor="#2b2b2b" strokeweight="1pt">
                <w10:wrap anchorx="page"/>
              </v:rect>
            </w:pict>
          </mc:Fallback>
        </mc:AlternateContent>
      </w:r>
      <w:r w:rsidR="00DC2A91" w:rsidRPr="00BE33FB">
        <w:rPr>
          <w:rFonts w:ascii="Source Sans Pro Light" w:hAnsi="Source Sans Pro Light"/>
          <w:b/>
          <w:bCs/>
          <w:color w:val="FFFFFF" w:themeColor="background1"/>
          <w:sz w:val="44"/>
          <w:szCs w:val="44"/>
        </w:rPr>
        <w:t xml:space="preserve">Our </w:t>
      </w:r>
      <w:r w:rsidR="00F65478" w:rsidRPr="00BE33FB">
        <w:rPr>
          <w:rFonts w:ascii="Source Sans Pro Light" w:hAnsi="Source Sans Pro Light"/>
          <w:b/>
          <w:bCs/>
          <w:color w:val="FFFFFF" w:themeColor="background1"/>
          <w:sz w:val="44"/>
          <w:szCs w:val="44"/>
        </w:rPr>
        <w:t>vision</w:t>
      </w:r>
    </w:p>
    <w:p w14:paraId="79C3CACE" w14:textId="7438C18B" w:rsidR="00DC2A91" w:rsidRPr="00BE33FB" w:rsidRDefault="00B47E14" w:rsidP="00DC2A91">
      <w:pPr>
        <w:rPr>
          <w:rFonts w:ascii="Source Sans Pro Light" w:hAnsi="Source Sans Pro Light"/>
          <w:color w:val="FFFFFF" w:themeColor="background1"/>
          <w:sz w:val="24"/>
          <w:szCs w:val="24"/>
        </w:rPr>
      </w:pPr>
      <w:r w:rsidRPr="00BE33FB">
        <w:rPr>
          <w:rFonts w:ascii="Source Sans Pro Light" w:hAnsi="Source Sans Pro Light"/>
          <w:color w:val="FFFFFF" w:themeColor="background1"/>
          <w:sz w:val="24"/>
          <w:szCs w:val="24"/>
        </w:rPr>
        <w:t xml:space="preserve">As we </w:t>
      </w:r>
      <w:r w:rsidR="00100058" w:rsidRPr="00BE33FB">
        <w:rPr>
          <w:rFonts w:ascii="Source Sans Pro Light" w:hAnsi="Source Sans Pro Light"/>
          <w:color w:val="FFFFFF" w:themeColor="background1"/>
          <w:sz w:val="24"/>
          <w:szCs w:val="24"/>
        </w:rPr>
        <w:t>journey</w:t>
      </w:r>
      <w:r w:rsidR="00154DE1">
        <w:rPr>
          <w:rFonts w:ascii="Source Sans Pro Light" w:hAnsi="Source Sans Pro Light"/>
          <w:color w:val="FFFFFF" w:themeColor="background1"/>
          <w:sz w:val="24"/>
          <w:szCs w:val="24"/>
        </w:rPr>
        <w:t>ed</w:t>
      </w:r>
      <w:r w:rsidR="00100058" w:rsidRPr="00BE33FB">
        <w:rPr>
          <w:rFonts w:ascii="Source Sans Pro Light" w:hAnsi="Source Sans Pro Light"/>
          <w:color w:val="FFFFFF" w:themeColor="background1"/>
          <w:sz w:val="24"/>
          <w:szCs w:val="24"/>
        </w:rPr>
        <w:t xml:space="preserve"> through</w:t>
      </w:r>
      <w:r w:rsidRPr="00BE33FB">
        <w:rPr>
          <w:rFonts w:ascii="Source Sans Pro Light" w:hAnsi="Source Sans Pro Light"/>
          <w:color w:val="FFFFFF" w:themeColor="background1"/>
          <w:sz w:val="24"/>
          <w:szCs w:val="24"/>
        </w:rPr>
        <w:t xml:space="preserve"> our </w:t>
      </w:r>
      <w:r w:rsidRPr="00BE33FB">
        <w:rPr>
          <w:rFonts w:ascii="Source Sans Pro Light" w:hAnsi="Source Sans Pro Light"/>
          <w:b/>
          <w:bCs/>
          <w:color w:val="FFFFFF" w:themeColor="background1"/>
          <w:sz w:val="24"/>
          <w:szCs w:val="24"/>
        </w:rPr>
        <w:t>950th anniversary in 2025</w:t>
      </w:r>
      <w:r w:rsidRPr="00BE33FB">
        <w:rPr>
          <w:rFonts w:ascii="Source Sans Pro Light" w:hAnsi="Source Sans Pro Light"/>
          <w:color w:val="FFFFFF" w:themeColor="background1"/>
          <w:sz w:val="24"/>
          <w:szCs w:val="24"/>
        </w:rPr>
        <w:t>, we reflect</w:t>
      </w:r>
      <w:r w:rsidR="00154DE1">
        <w:rPr>
          <w:rFonts w:ascii="Source Sans Pro Light" w:hAnsi="Source Sans Pro Light"/>
          <w:color w:val="FFFFFF" w:themeColor="background1"/>
          <w:sz w:val="24"/>
          <w:szCs w:val="24"/>
        </w:rPr>
        <w:t>ed</w:t>
      </w:r>
      <w:r w:rsidRPr="00BE33FB">
        <w:rPr>
          <w:rFonts w:ascii="Source Sans Pro Light" w:hAnsi="Source Sans Pro Light"/>
          <w:color w:val="FFFFFF" w:themeColor="background1"/>
          <w:sz w:val="24"/>
          <w:szCs w:val="24"/>
        </w:rPr>
        <w:t xml:space="preserve"> on what really matters to us here at Chichester Cathedral. </w:t>
      </w:r>
      <w:r w:rsidR="00154DE1">
        <w:rPr>
          <w:rFonts w:ascii="Source Sans Pro Light" w:hAnsi="Source Sans Pro Light"/>
          <w:color w:val="FFFFFF" w:themeColor="background1"/>
          <w:sz w:val="24"/>
          <w:szCs w:val="24"/>
        </w:rPr>
        <w:t xml:space="preserve"> </w:t>
      </w:r>
      <w:r w:rsidRPr="00BE33FB">
        <w:rPr>
          <w:rFonts w:ascii="Source Sans Pro Light" w:hAnsi="Source Sans Pro Light"/>
          <w:color w:val="FFFFFF" w:themeColor="background1"/>
          <w:sz w:val="24"/>
          <w:szCs w:val="24"/>
        </w:rPr>
        <w:t>We</w:t>
      </w:r>
      <w:r w:rsidR="00154DE1">
        <w:rPr>
          <w:rFonts w:ascii="Source Sans Pro Light" w:hAnsi="Source Sans Pro Light"/>
          <w:color w:val="FFFFFF" w:themeColor="background1"/>
          <w:sz w:val="24"/>
          <w:szCs w:val="24"/>
        </w:rPr>
        <w:t xml:space="preserve"> believe that it is about </w:t>
      </w:r>
      <w:r w:rsidRPr="00BE33FB">
        <w:rPr>
          <w:rFonts w:ascii="Source Sans Pro Light" w:hAnsi="Source Sans Pro Light"/>
          <w:color w:val="FFFFFF" w:themeColor="background1"/>
          <w:sz w:val="24"/>
          <w:szCs w:val="24"/>
        </w:rPr>
        <w:t>growing together in faith, wisdom, and compassion, and finding new ways to serve and connect with the world around us. Whether it's through worship, learning, or supporting each other, we aim to be a community that’s welcoming, joyful, and ready to make a difference.</w:t>
      </w:r>
    </w:p>
    <w:p w14:paraId="52BA445D" w14:textId="18DB50BE" w:rsidR="00B47E14" w:rsidRPr="00BE33FB" w:rsidRDefault="00DC2A91" w:rsidP="00DC2A91">
      <w:pPr>
        <w:rPr>
          <w:rFonts w:ascii="Source Sans Pro Light" w:hAnsi="Source Sans Pro Light"/>
          <w:color w:val="FFFFFF" w:themeColor="background1"/>
          <w:sz w:val="24"/>
          <w:szCs w:val="24"/>
        </w:rPr>
      </w:pPr>
      <w:r w:rsidRPr="00BE33FB">
        <w:rPr>
          <w:rFonts w:ascii="Source Sans Pro Light" w:hAnsi="Source Sans Pro Light"/>
          <w:color w:val="FFFFFF" w:themeColor="background1"/>
          <w:sz w:val="24"/>
          <w:szCs w:val="24"/>
        </w:rPr>
        <w:t xml:space="preserve">You can read our full </w:t>
      </w:r>
      <w:hyperlink r:id="rId16" w:history="1">
        <w:r w:rsidRPr="00BE33FB">
          <w:rPr>
            <w:rStyle w:val="Hyperlink"/>
            <w:rFonts w:ascii="Source Sans Pro Light" w:hAnsi="Source Sans Pro Light"/>
            <w:color w:val="FFFFFF" w:themeColor="background1"/>
            <w:sz w:val="24"/>
            <w:szCs w:val="24"/>
          </w:rPr>
          <w:t>Vision</w:t>
        </w:r>
      </w:hyperlink>
      <w:r w:rsidRPr="00BE33FB">
        <w:rPr>
          <w:rFonts w:ascii="Source Sans Pro Light" w:hAnsi="Source Sans Pro Light"/>
          <w:color w:val="FFFFFF" w:themeColor="background1"/>
          <w:sz w:val="24"/>
          <w:szCs w:val="24"/>
        </w:rPr>
        <w:t xml:space="preserve"> document on the Cathedral website.</w:t>
      </w:r>
    </w:p>
    <w:p w14:paraId="24B2D792" w14:textId="34786C61" w:rsidR="00B47E14" w:rsidRDefault="00000000" w:rsidP="00DC2A91">
      <w:pPr>
        <w:rPr>
          <w:rFonts w:ascii="Semplicita Pro" w:hAnsi="Semplicita Pro"/>
          <w:color w:val="FFFFFF" w:themeColor="background1"/>
          <w:sz w:val="20"/>
          <w:szCs w:val="20"/>
        </w:rPr>
      </w:pPr>
      <w:r>
        <w:rPr>
          <w:rFonts w:ascii="Source Sans Pro Light" w:hAnsi="Source Sans Pro Light"/>
          <w:noProof/>
          <w:color w:val="1F1D3F"/>
          <w:sz w:val="24"/>
          <w:szCs w:val="24"/>
        </w:rPr>
        <w:pict w14:anchorId="33C8ABED">
          <v:rect id="_x0000_i1025" style="width:451.3pt;height:.05pt" o:hralign="center" o:hrstd="t" o:hr="t" fillcolor="#a0a0a0" stroked="f"/>
        </w:pict>
      </w:r>
    </w:p>
    <w:p w14:paraId="7C04CAC9" w14:textId="385EB22F" w:rsidR="00B47E14" w:rsidRPr="00BE33FB" w:rsidRDefault="00B47E14" w:rsidP="00B47E14">
      <w:pPr>
        <w:rPr>
          <w:rFonts w:ascii="Source Sans Pro Light" w:hAnsi="Source Sans Pro Light"/>
          <w:b/>
          <w:bCs/>
          <w:color w:val="FFFFFF" w:themeColor="background1"/>
          <w:sz w:val="44"/>
          <w:szCs w:val="44"/>
        </w:rPr>
      </w:pPr>
      <w:r w:rsidRPr="00BE33FB">
        <w:rPr>
          <w:rFonts w:ascii="Source Sans Pro Light" w:hAnsi="Source Sans Pro Light"/>
          <w:b/>
          <w:bCs/>
          <w:color w:val="FFFFFF" w:themeColor="background1"/>
          <w:sz w:val="44"/>
          <w:szCs w:val="44"/>
        </w:rPr>
        <w:t xml:space="preserve">Our </w:t>
      </w:r>
      <w:r w:rsidR="00154DE1">
        <w:rPr>
          <w:rFonts w:ascii="Source Sans Pro Light" w:hAnsi="Source Sans Pro Light"/>
          <w:b/>
          <w:bCs/>
          <w:color w:val="FFFFFF" w:themeColor="background1"/>
          <w:sz w:val="44"/>
          <w:szCs w:val="44"/>
        </w:rPr>
        <w:t xml:space="preserve">employee team </w:t>
      </w:r>
      <w:r w:rsidR="00F65478" w:rsidRPr="00BE33FB">
        <w:rPr>
          <w:rFonts w:ascii="Source Sans Pro Light" w:hAnsi="Source Sans Pro Light"/>
          <w:b/>
          <w:bCs/>
          <w:color w:val="FFFFFF" w:themeColor="background1"/>
          <w:sz w:val="44"/>
          <w:szCs w:val="44"/>
        </w:rPr>
        <w:t>values</w:t>
      </w:r>
    </w:p>
    <w:p w14:paraId="0ECD3D63" w14:textId="5D73053D" w:rsidR="00FD73D6" w:rsidRPr="00BE33FB" w:rsidRDefault="00FD73D6" w:rsidP="00FD73D6">
      <w:pPr>
        <w:rPr>
          <w:rFonts w:ascii="Source Sans Pro Light" w:hAnsi="Source Sans Pro Light"/>
          <w:color w:val="FFFFFF" w:themeColor="background1"/>
          <w:sz w:val="24"/>
          <w:szCs w:val="24"/>
        </w:rPr>
      </w:pPr>
      <w:r w:rsidRPr="00BE33FB">
        <w:rPr>
          <w:rFonts w:ascii="Source Sans Pro Light" w:hAnsi="Source Sans Pro Light"/>
          <w:color w:val="FFFFFF" w:themeColor="background1"/>
          <w:sz w:val="24"/>
          <w:szCs w:val="24"/>
        </w:rPr>
        <w:t xml:space="preserve">Our </w:t>
      </w:r>
      <w:r w:rsidR="00154DE1">
        <w:rPr>
          <w:rFonts w:ascii="Source Sans Pro Light" w:hAnsi="Source Sans Pro Light"/>
          <w:color w:val="FFFFFF" w:themeColor="background1"/>
          <w:sz w:val="24"/>
          <w:szCs w:val="24"/>
        </w:rPr>
        <w:t>employees</w:t>
      </w:r>
      <w:r w:rsidRPr="00BE33FB">
        <w:rPr>
          <w:rFonts w:ascii="Source Sans Pro Light" w:hAnsi="Source Sans Pro Light"/>
          <w:color w:val="FFFFFF" w:themeColor="background1"/>
          <w:sz w:val="24"/>
          <w:szCs w:val="24"/>
        </w:rPr>
        <w:t xml:space="preserve"> came together to create values that we live by every day</w:t>
      </w:r>
      <w:r w:rsidR="00100058" w:rsidRPr="00BE33FB">
        <w:rPr>
          <w:rFonts w:ascii="Source Sans Pro Light" w:hAnsi="Source Sans Pro Light"/>
          <w:color w:val="FFFFFF" w:themeColor="background1"/>
          <w:sz w:val="24"/>
          <w:szCs w:val="24"/>
        </w:rPr>
        <w:t xml:space="preserve"> - </w:t>
      </w:r>
      <w:r w:rsidRPr="00BE33FB">
        <w:rPr>
          <w:rFonts w:ascii="Source Sans Pro Light" w:hAnsi="Source Sans Pro Light"/>
          <w:b/>
          <w:bCs/>
          <w:color w:val="FFFFFF" w:themeColor="background1"/>
          <w:sz w:val="24"/>
          <w:szCs w:val="24"/>
        </w:rPr>
        <w:t>Teamwork</w:t>
      </w:r>
      <w:r w:rsidRPr="00BE33FB">
        <w:rPr>
          <w:rFonts w:ascii="Source Sans Pro Light" w:hAnsi="Source Sans Pro Light"/>
          <w:color w:val="FFFFFF" w:themeColor="background1"/>
          <w:sz w:val="24"/>
          <w:szCs w:val="24"/>
        </w:rPr>
        <w:t xml:space="preserve">, </w:t>
      </w:r>
      <w:r w:rsidRPr="00BE33FB">
        <w:rPr>
          <w:rFonts w:ascii="Source Sans Pro Light" w:hAnsi="Source Sans Pro Light"/>
          <w:b/>
          <w:bCs/>
          <w:color w:val="FFFFFF" w:themeColor="background1"/>
          <w:sz w:val="24"/>
          <w:szCs w:val="24"/>
        </w:rPr>
        <w:t>Inclusivity</w:t>
      </w:r>
      <w:r w:rsidRPr="00BE33FB">
        <w:rPr>
          <w:rFonts w:ascii="Source Sans Pro Light" w:hAnsi="Source Sans Pro Light"/>
          <w:color w:val="FFFFFF" w:themeColor="background1"/>
          <w:sz w:val="24"/>
          <w:szCs w:val="24"/>
        </w:rPr>
        <w:t xml:space="preserve">, </w:t>
      </w:r>
      <w:r w:rsidRPr="00BE33FB">
        <w:rPr>
          <w:rFonts w:ascii="Source Sans Pro Light" w:hAnsi="Source Sans Pro Light"/>
          <w:b/>
          <w:bCs/>
          <w:color w:val="FFFFFF" w:themeColor="background1"/>
          <w:sz w:val="24"/>
          <w:szCs w:val="24"/>
        </w:rPr>
        <w:t>Communication</w:t>
      </w:r>
      <w:r w:rsidRPr="00BE33FB">
        <w:rPr>
          <w:rFonts w:ascii="Source Sans Pro Light" w:hAnsi="Source Sans Pro Light"/>
          <w:color w:val="FFFFFF" w:themeColor="background1"/>
          <w:sz w:val="24"/>
          <w:szCs w:val="24"/>
        </w:rPr>
        <w:t xml:space="preserve">, and </w:t>
      </w:r>
      <w:r w:rsidRPr="00BE33FB">
        <w:rPr>
          <w:rFonts w:ascii="Source Sans Pro Light" w:hAnsi="Source Sans Pro Light"/>
          <w:b/>
          <w:bCs/>
          <w:color w:val="FFFFFF" w:themeColor="background1"/>
          <w:sz w:val="24"/>
          <w:szCs w:val="24"/>
        </w:rPr>
        <w:t>Kindness</w:t>
      </w:r>
      <w:r w:rsidR="00F85FCD" w:rsidRPr="00BE33FB">
        <w:rPr>
          <w:rFonts w:ascii="Source Sans Pro Light" w:hAnsi="Source Sans Pro Light"/>
          <w:b/>
          <w:bCs/>
          <w:color w:val="FFFFFF" w:themeColor="background1"/>
          <w:sz w:val="24"/>
          <w:szCs w:val="24"/>
        </w:rPr>
        <w:t xml:space="preserve"> (TICK)</w:t>
      </w:r>
      <w:r w:rsidRPr="00BE33FB">
        <w:rPr>
          <w:rFonts w:ascii="Source Sans Pro Light" w:hAnsi="Source Sans Pro Light"/>
          <w:color w:val="FFFFFF" w:themeColor="background1"/>
          <w:sz w:val="24"/>
          <w:szCs w:val="24"/>
        </w:rPr>
        <w:t xml:space="preserve">. </w:t>
      </w:r>
      <w:r w:rsidR="00154DE1">
        <w:rPr>
          <w:rFonts w:ascii="Source Sans Pro Light" w:hAnsi="Source Sans Pro Light"/>
          <w:color w:val="FFFFFF" w:themeColor="background1"/>
          <w:sz w:val="24"/>
          <w:szCs w:val="24"/>
        </w:rPr>
        <w:t xml:space="preserve"> </w:t>
      </w:r>
      <w:r w:rsidRPr="00BE33FB">
        <w:rPr>
          <w:rFonts w:ascii="Source Sans Pro Light" w:hAnsi="Source Sans Pro Light"/>
          <w:color w:val="FFFFFF" w:themeColor="background1"/>
          <w:sz w:val="24"/>
          <w:szCs w:val="24"/>
        </w:rPr>
        <w:t>These aren't just words to us; they guide how we work, support one another, and interact with the world around us.</w:t>
      </w:r>
    </w:p>
    <w:p w14:paraId="72B8B955" w14:textId="77777777" w:rsidR="00FD73D6" w:rsidRPr="00BE33FB" w:rsidRDefault="00FD73D6" w:rsidP="00865671">
      <w:pPr>
        <w:numPr>
          <w:ilvl w:val="0"/>
          <w:numId w:val="4"/>
        </w:numPr>
        <w:rPr>
          <w:rFonts w:ascii="Source Sans Pro Light" w:hAnsi="Source Sans Pro Light"/>
          <w:color w:val="FFFFFF" w:themeColor="background1"/>
          <w:sz w:val="24"/>
          <w:szCs w:val="24"/>
        </w:rPr>
      </w:pPr>
      <w:r w:rsidRPr="00BE33FB">
        <w:rPr>
          <w:rFonts w:ascii="Source Sans Pro Light" w:hAnsi="Source Sans Pro Light"/>
          <w:b/>
          <w:bCs/>
          <w:color w:val="FFFFFF" w:themeColor="background1"/>
          <w:sz w:val="24"/>
          <w:szCs w:val="24"/>
        </w:rPr>
        <w:t>Teamwork</w:t>
      </w:r>
      <w:r w:rsidRPr="00BE33FB">
        <w:rPr>
          <w:rFonts w:ascii="Source Sans Pro Light" w:hAnsi="Source Sans Pro Light"/>
          <w:color w:val="FFFFFF" w:themeColor="background1"/>
          <w:sz w:val="24"/>
          <w:szCs w:val="24"/>
        </w:rPr>
        <w:t>: We believe we’re stronger together, collaborating across departments and projects to achieve shared goals.</w:t>
      </w:r>
    </w:p>
    <w:p w14:paraId="33AADED3" w14:textId="77777777" w:rsidR="00FD73D6" w:rsidRPr="00BE33FB" w:rsidRDefault="00FD73D6" w:rsidP="00865671">
      <w:pPr>
        <w:numPr>
          <w:ilvl w:val="0"/>
          <w:numId w:val="4"/>
        </w:numPr>
        <w:rPr>
          <w:rFonts w:ascii="Source Sans Pro Light" w:hAnsi="Source Sans Pro Light"/>
          <w:color w:val="FFFFFF" w:themeColor="background1"/>
          <w:sz w:val="24"/>
          <w:szCs w:val="24"/>
        </w:rPr>
      </w:pPr>
      <w:r w:rsidRPr="00BE33FB">
        <w:rPr>
          <w:rFonts w:ascii="Source Sans Pro Light" w:hAnsi="Source Sans Pro Light"/>
          <w:b/>
          <w:bCs/>
          <w:color w:val="FFFFFF" w:themeColor="background1"/>
          <w:sz w:val="24"/>
          <w:szCs w:val="24"/>
        </w:rPr>
        <w:t>Inclusivity</w:t>
      </w:r>
      <w:r w:rsidRPr="00BE33FB">
        <w:rPr>
          <w:rFonts w:ascii="Source Sans Pro Light" w:hAnsi="Source Sans Pro Light"/>
          <w:color w:val="FFFFFF" w:themeColor="background1"/>
          <w:sz w:val="24"/>
          <w:szCs w:val="24"/>
        </w:rPr>
        <w:t>: Everyone’s voice matters. We embrace diversity and strive to create a welcoming space where everyone feels valued and included.</w:t>
      </w:r>
    </w:p>
    <w:p w14:paraId="3D3322B0" w14:textId="25303E24" w:rsidR="00FD73D6" w:rsidRPr="00BE33FB" w:rsidRDefault="00FD73D6" w:rsidP="00865671">
      <w:pPr>
        <w:numPr>
          <w:ilvl w:val="0"/>
          <w:numId w:val="4"/>
        </w:numPr>
        <w:rPr>
          <w:rFonts w:ascii="Source Sans Pro Light" w:hAnsi="Source Sans Pro Light"/>
          <w:color w:val="FFFFFF" w:themeColor="background1"/>
          <w:sz w:val="24"/>
          <w:szCs w:val="24"/>
        </w:rPr>
      </w:pPr>
      <w:r w:rsidRPr="00BE33FB">
        <w:rPr>
          <w:rFonts w:ascii="Source Sans Pro Light" w:hAnsi="Source Sans Pro Light"/>
          <w:b/>
          <w:bCs/>
          <w:color w:val="FFFFFF" w:themeColor="background1"/>
          <w:sz w:val="24"/>
          <w:szCs w:val="24"/>
        </w:rPr>
        <w:t>Communication</w:t>
      </w:r>
      <w:r w:rsidRPr="00BE33FB">
        <w:rPr>
          <w:rFonts w:ascii="Source Sans Pro Light" w:hAnsi="Source Sans Pro Light"/>
          <w:color w:val="FFFFFF" w:themeColor="background1"/>
          <w:sz w:val="24"/>
          <w:szCs w:val="24"/>
        </w:rPr>
        <w:t>: Clear, open communication is key to everything we do</w:t>
      </w:r>
      <w:r w:rsidR="00100058" w:rsidRPr="00BE33FB">
        <w:rPr>
          <w:rFonts w:ascii="Source Sans Pro Light" w:hAnsi="Source Sans Pro Light"/>
          <w:color w:val="FFFFFF" w:themeColor="background1"/>
          <w:sz w:val="24"/>
          <w:szCs w:val="24"/>
        </w:rPr>
        <w:t xml:space="preserve"> - </w:t>
      </w:r>
      <w:r w:rsidRPr="00BE33FB">
        <w:rPr>
          <w:rFonts w:ascii="Source Sans Pro Light" w:hAnsi="Source Sans Pro Light"/>
          <w:color w:val="FFFFFF" w:themeColor="background1"/>
          <w:sz w:val="24"/>
          <w:szCs w:val="24"/>
        </w:rPr>
        <w:t>whether sharing ideas, solving problems, or supporting each other.</w:t>
      </w:r>
    </w:p>
    <w:p w14:paraId="0AE380AB" w14:textId="0218139D" w:rsidR="00DC2A91" w:rsidRPr="00BE33FB" w:rsidRDefault="00FD73D6" w:rsidP="00865671">
      <w:pPr>
        <w:numPr>
          <w:ilvl w:val="0"/>
          <w:numId w:val="4"/>
        </w:numPr>
        <w:rPr>
          <w:rFonts w:ascii="Source Sans Pro Light" w:hAnsi="Source Sans Pro Light"/>
          <w:color w:val="FFFFFF" w:themeColor="background1"/>
          <w:sz w:val="24"/>
          <w:szCs w:val="24"/>
        </w:rPr>
      </w:pPr>
      <w:r w:rsidRPr="00BE33FB">
        <w:rPr>
          <w:rFonts w:ascii="Source Sans Pro Light" w:hAnsi="Source Sans Pro Light"/>
          <w:b/>
          <w:bCs/>
          <w:color w:val="FFFFFF" w:themeColor="background1"/>
          <w:sz w:val="24"/>
          <w:szCs w:val="24"/>
        </w:rPr>
        <w:t>Kindness</w:t>
      </w:r>
      <w:r w:rsidRPr="00BE33FB">
        <w:rPr>
          <w:rFonts w:ascii="Source Sans Pro Light" w:hAnsi="Source Sans Pro Light"/>
          <w:color w:val="FFFFFF" w:themeColor="background1"/>
          <w:sz w:val="24"/>
          <w:szCs w:val="24"/>
        </w:rPr>
        <w:t>: We treat each other with respect and empathy, always looking out for one another and creating a positive, caring work environment.</w:t>
      </w:r>
    </w:p>
    <w:p w14:paraId="5147EB7D" w14:textId="63483C92" w:rsidR="00F65478" w:rsidRDefault="00000000" w:rsidP="00F65478">
      <w:pPr>
        <w:rPr>
          <w:rFonts w:ascii="Semplicita Pro" w:hAnsi="Semplicita Pro"/>
          <w:color w:val="FFFFFF" w:themeColor="background1"/>
          <w:sz w:val="20"/>
          <w:szCs w:val="20"/>
        </w:rPr>
      </w:pPr>
      <w:r>
        <w:rPr>
          <w:rFonts w:ascii="Source Sans Pro Light" w:hAnsi="Source Sans Pro Light"/>
          <w:noProof/>
          <w:color w:val="1F1D3F"/>
          <w:sz w:val="24"/>
          <w:szCs w:val="24"/>
        </w:rPr>
        <w:pict w14:anchorId="4F21EB2F">
          <v:rect id="_x0000_i1026" style="width:451.3pt;height:.05pt" o:hralign="center" o:hrstd="t" o:hr="t" fillcolor="#a0a0a0" stroked="f"/>
        </w:pict>
      </w:r>
    </w:p>
    <w:p w14:paraId="645E4A64" w14:textId="2EAB8541" w:rsidR="00F85FCD" w:rsidRPr="00BE33FB" w:rsidRDefault="00F85FCD" w:rsidP="00F85FCD">
      <w:pPr>
        <w:rPr>
          <w:rFonts w:ascii="Source Sans Pro Light" w:hAnsi="Source Sans Pro Light"/>
          <w:b/>
          <w:bCs/>
          <w:color w:val="FFFFFF" w:themeColor="background1"/>
          <w:sz w:val="44"/>
          <w:szCs w:val="44"/>
        </w:rPr>
      </w:pPr>
      <w:r w:rsidRPr="00BE33FB">
        <w:rPr>
          <w:rFonts w:ascii="Source Sans Pro Light" w:hAnsi="Source Sans Pro Light"/>
          <w:b/>
          <w:bCs/>
          <w:color w:val="FFFFFF" w:themeColor="background1"/>
          <w:sz w:val="44"/>
          <w:szCs w:val="44"/>
        </w:rPr>
        <w:t xml:space="preserve">Our </w:t>
      </w:r>
      <w:r w:rsidR="00F65478" w:rsidRPr="00BE33FB">
        <w:rPr>
          <w:rFonts w:ascii="Source Sans Pro Light" w:hAnsi="Source Sans Pro Light"/>
          <w:b/>
          <w:bCs/>
          <w:color w:val="FFFFFF" w:themeColor="background1"/>
          <w:sz w:val="44"/>
          <w:szCs w:val="44"/>
        </w:rPr>
        <w:t xml:space="preserve">commitment to </w:t>
      </w:r>
      <w:r w:rsidR="00173B15" w:rsidRPr="00BE33FB">
        <w:rPr>
          <w:rFonts w:ascii="Source Sans Pro Light" w:hAnsi="Source Sans Pro Light"/>
          <w:b/>
          <w:bCs/>
          <w:color w:val="FFFFFF" w:themeColor="background1"/>
          <w:sz w:val="44"/>
          <w:szCs w:val="44"/>
        </w:rPr>
        <w:t>our team</w:t>
      </w:r>
    </w:p>
    <w:p w14:paraId="7F36A10F" w14:textId="77777777" w:rsidR="00F65478" w:rsidRPr="00BE33FB" w:rsidRDefault="00F65478" w:rsidP="00F65478">
      <w:pPr>
        <w:rPr>
          <w:rFonts w:ascii="Source Sans Pro Light" w:hAnsi="Source Sans Pro Light"/>
          <w:color w:val="FFFFFF" w:themeColor="background1"/>
          <w:sz w:val="24"/>
          <w:szCs w:val="24"/>
        </w:rPr>
      </w:pPr>
      <w:r w:rsidRPr="00BE33FB">
        <w:rPr>
          <w:rFonts w:ascii="Source Sans Pro Light" w:hAnsi="Source Sans Pro Light"/>
          <w:color w:val="FFFFFF" w:themeColor="background1"/>
          <w:sz w:val="24"/>
          <w:szCs w:val="24"/>
        </w:rPr>
        <w:t xml:space="preserve">At Chichester Cathedral, we’re committed to living our values every day. We stay connected through regular </w:t>
      </w:r>
      <w:r w:rsidRPr="00BE33FB">
        <w:rPr>
          <w:rFonts w:ascii="Source Sans Pro Light" w:hAnsi="Source Sans Pro Light"/>
          <w:b/>
          <w:bCs/>
          <w:color w:val="FFFFFF" w:themeColor="background1"/>
          <w:sz w:val="24"/>
          <w:szCs w:val="24"/>
        </w:rPr>
        <w:t>newsletters</w:t>
      </w:r>
      <w:r w:rsidRPr="00BE33FB">
        <w:rPr>
          <w:rFonts w:ascii="Source Sans Pro Light" w:hAnsi="Source Sans Pro Light"/>
          <w:color w:val="FFFFFF" w:themeColor="background1"/>
          <w:sz w:val="24"/>
          <w:szCs w:val="24"/>
        </w:rPr>
        <w:t xml:space="preserve">, </w:t>
      </w:r>
      <w:r w:rsidRPr="00BE33FB">
        <w:rPr>
          <w:rFonts w:ascii="Source Sans Pro Light" w:hAnsi="Source Sans Pro Light"/>
          <w:b/>
          <w:bCs/>
          <w:color w:val="FFFFFF" w:themeColor="background1"/>
          <w:sz w:val="24"/>
          <w:szCs w:val="24"/>
        </w:rPr>
        <w:t>events</w:t>
      </w:r>
      <w:r w:rsidRPr="00BE33FB">
        <w:rPr>
          <w:rFonts w:ascii="Source Sans Pro Light" w:hAnsi="Source Sans Pro Light"/>
          <w:color w:val="FFFFFF" w:themeColor="background1"/>
          <w:sz w:val="24"/>
          <w:szCs w:val="24"/>
        </w:rPr>
        <w:t xml:space="preserve">, and </w:t>
      </w:r>
      <w:r w:rsidRPr="00BE33FB">
        <w:rPr>
          <w:rFonts w:ascii="Source Sans Pro Light" w:hAnsi="Source Sans Pro Light"/>
          <w:b/>
          <w:bCs/>
          <w:color w:val="FFFFFF" w:themeColor="background1"/>
          <w:sz w:val="24"/>
          <w:szCs w:val="24"/>
        </w:rPr>
        <w:t>socials</w:t>
      </w:r>
      <w:r w:rsidRPr="00BE33FB">
        <w:rPr>
          <w:rFonts w:ascii="Source Sans Pro Light" w:hAnsi="Source Sans Pro Light"/>
          <w:color w:val="FFFFFF" w:themeColor="background1"/>
          <w:sz w:val="24"/>
          <w:szCs w:val="24"/>
        </w:rPr>
        <w:t>, making sure everyone feels part of the team.</w:t>
      </w:r>
    </w:p>
    <w:p w14:paraId="6DCDBEF9" w14:textId="2F305956" w:rsidR="00F65478" w:rsidRPr="00BE33FB" w:rsidRDefault="00F65478" w:rsidP="00F65478">
      <w:pPr>
        <w:rPr>
          <w:rFonts w:ascii="Source Sans Pro Light" w:hAnsi="Source Sans Pro Light"/>
          <w:color w:val="FFFFFF" w:themeColor="background1"/>
          <w:sz w:val="24"/>
          <w:szCs w:val="24"/>
        </w:rPr>
      </w:pPr>
      <w:r w:rsidRPr="00BE33FB">
        <w:rPr>
          <w:rFonts w:ascii="Source Sans Pro Light" w:hAnsi="Source Sans Pro Light"/>
          <w:color w:val="FFFFFF" w:themeColor="background1"/>
          <w:sz w:val="24"/>
          <w:szCs w:val="24"/>
        </w:rPr>
        <w:t xml:space="preserve">We listen to and encourage open discussions through </w:t>
      </w:r>
      <w:r w:rsidRPr="00BE33FB">
        <w:rPr>
          <w:rFonts w:ascii="Source Sans Pro Light" w:hAnsi="Source Sans Pro Light"/>
          <w:b/>
          <w:bCs/>
          <w:color w:val="FFFFFF" w:themeColor="background1"/>
          <w:sz w:val="24"/>
          <w:szCs w:val="24"/>
        </w:rPr>
        <w:t>one-to-one meetings</w:t>
      </w:r>
      <w:r w:rsidRPr="00BE33FB">
        <w:rPr>
          <w:rFonts w:ascii="Source Sans Pro Light" w:hAnsi="Source Sans Pro Light"/>
          <w:color w:val="FFFFFF" w:themeColor="background1"/>
          <w:sz w:val="24"/>
          <w:szCs w:val="24"/>
        </w:rPr>
        <w:t xml:space="preserve"> and our </w:t>
      </w:r>
      <w:r w:rsidRPr="00BE33FB">
        <w:rPr>
          <w:rFonts w:ascii="Source Sans Pro Light" w:hAnsi="Source Sans Pro Light"/>
          <w:b/>
          <w:bCs/>
          <w:color w:val="FFFFFF" w:themeColor="background1"/>
          <w:sz w:val="24"/>
          <w:szCs w:val="24"/>
        </w:rPr>
        <w:t>Employee Forum</w:t>
      </w:r>
      <w:r w:rsidRPr="00BE33FB">
        <w:rPr>
          <w:rFonts w:ascii="Source Sans Pro Light" w:hAnsi="Source Sans Pro Light"/>
          <w:color w:val="FFFFFF" w:themeColor="background1"/>
          <w:sz w:val="24"/>
          <w:szCs w:val="24"/>
        </w:rPr>
        <w:t>, giving everyone a chance to share their ideas.</w:t>
      </w:r>
    </w:p>
    <w:p w14:paraId="0924407C" w14:textId="2C756092" w:rsidR="00F65478" w:rsidRPr="00BE33FB" w:rsidRDefault="00F65478" w:rsidP="00F65478">
      <w:pPr>
        <w:rPr>
          <w:rFonts w:ascii="Source Sans Pro Light" w:hAnsi="Source Sans Pro Light"/>
          <w:color w:val="FFFFFF" w:themeColor="background1"/>
          <w:sz w:val="24"/>
          <w:szCs w:val="24"/>
        </w:rPr>
      </w:pPr>
      <w:r w:rsidRPr="00BE33FB">
        <w:rPr>
          <w:rFonts w:ascii="Source Sans Pro Light" w:hAnsi="Source Sans Pro Light"/>
          <w:color w:val="FFFFFF" w:themeColor="background1"/>
          <w:sz w:val="24"/>
          <w:szCs w:val="24"/>
        </w:rPr>
        <w:t xml:space="preserve">We support your professional growth with </w:t>
      </w:r>
      <w:r w:rsidRPr="00BE33FB">
        <w:rPr>
          <w:rFonts w:ascii="Source Sans Pro Light" w:hAnsi="Source Sans Pro Light"/>
          <w:b/>
          <w:bCs/>
          <w:color w:val="FFFFFF" w:themeColor="background1"/>
          <w:sz w:val="24"/>
          <w:szCs w:val="24"/>
        </w:rPr>
        <w:t>training</w:t>
      </w:r>
      <w:r w:rsidRPr="00BE33FB">
        <w:rPr>
          <w:rFonts w:ascii="Source Sans Pro Light" w:hAnsi="Source Sans Pro Light"/>
          <w:color w:val="FFFFFF" w:themeColor="background1"/>
          <w:sz w:val="24"/>
          <w:szCs w:val="24"/>
        </w:rPr>
        <w:t xml:space="preserve"> and </w:t>
      </w:r>
      <w:r w:rsidRPr="00BE33FB">
        <w:rPr>
          <w:rFonts w:ascii="Source Sans Pro Light" w:hAnsi="Source Sans Pro Light"/>
          <w:b/>
          <w:bCs/>
          <w:color w:val="FFFFFF" w:themeColor="background1"/>
          <w:sz w:val="24"/>
          <w:szCs w:val="24"/>
        </w:rPr>
        <w:t>development opportunities</w:t>
      </w:r>
      <w:r w:rsidRPr="00BE33FB">
        <w:rPr>
          <w:rFonts w:ascii="Source Sans Pro Light" w:hAnsi="Source Sans Pro Light"/>
          <w:color w:val="FFFFFF" w:themeColor="background1"/>
          <w:sz w:val="24"/>
          <w:szCs w:val="24"/>
        </w:rPr>
        <w:t xml:space="preserve"> to help you succeed in your role</w:t>
      </w:r>
      <w:r w:rsidR="00D61F3E" w:rsidRPr="00BE33FB">
        <w:rPr>
          <w:rFonts w:ascii="Source Sans Pro Light" w:hAnsi="Source Sans Pro Light"/>
          <w:color w:val="FFFFFF" w:themeColor="background1"/>
          <w:sz w:val="24"/>
          <w:szCs w:val="24"/>
        </w:rPr>
        <w:t>.</w:t>
      </w:r>
    </w:p>
    <w:p w14:paraId="4ECA896C" w14:textId="2765D761" w:rsidR="00F65478" w:rsidRPr="00BE33FB" w:rsidRDefault="00F65478" w:rsidP="00F65478">
      <w:pPr>
        <w:rPr>
          <w:rFonts w:ascii="Source Sans Pro Light" w:hAnsi="Source Sans Pro Light"/>
          <w:color w:val="FFFFFF" w:themeColor="background1"/>
          <w:sz w:val="24"/>
          <w:szCs w:val="24"/>
        </w:rPr>
      </w:pPr>
      <w:r w:rsidRPr="00BE33FB">
        <w:rPr>
          <w:rFonts w:ascii="Source Sans Pro Light" w:hAnsi="Source Sans Pro Light"/>
          <w:color w:val="FFFFFF" w:themeColor="background1"/>
          <w:sz w:val="24"/>
          <w:szCs w:val="24"/>
        </w:rPr>
        <w:t xml:space="preserve">Inclusivity is key, with access to </w:t>
      </w:r>
      <w:r w:rsidRPr="00BE33FB">
        <w:rPr>
          <w:rFonts w:ascii="Source Sans Pro Light" w:hAnsi="Source Sans Pro Light"/>
          <w:b/>
          <w:bCs/>
          <w:color w:val="FFFFFF" w:themeColor="background1"/>
          <w:sz w:val="24"/>
          <w:szCs w:val="24"/>
        </w:rPr>
        <w:t>Disability Awareness Training</w:t>
      </w:r>
      <w:r w:rsidRPr="00BE33FB">
        <w:rPr>
          <w:rFonts w:ascii="Source Sans Pro Light" w:hAnsi="Source Sans Pro Light"/>
          <w:color w:val="FFFFFF" w:themeColor="background1"/>
          <w:sz w:val="24"/>
          <w:szCs w:val="24"/>
        </w:rPr>
        <w:t xml:space="preserve">, </w:t>
      </w:r>
      <w:r w:rsidRPr="00BE33FB">
        <w:rPr>
          <w:rFonts w:ascii="Source Sans Pro Light" w:hAnsi="Source Sans Pro Light"/>
          <w:b/>
          <w:bCs/>
          <w:color w:val="FFFFFF" w:themeColor="background1"/>
          <w:sz w:val="24"/>
          <w:szCs w:val="24"/>
        </w:rPr>
        <w:t>Racial Justice resources</w:t>
      </w:r>
      <w:r w:rsidRPr="00BE33FB">
        <w:rPr>
          <w:rFonts w:ascii="Source Sans Pro Light" w:hAnsi="Source Sans Pro Light"/>
          <w:color w:val="FFFFFF" w:themeColor="background1"/>
          <w:sz w:val="24"/>
          <w:szCs w:val="24"/>
        </w:rPr>
        <w:t>, and safeguarding, ensuring a welcoming environment for all.</w:t>
      </w:r>
    </w:p>
    <w:p w14:paraId="2CA0ABB8" w14:textId="50DD8917" w:rsidR="005865AE" w:rsidRPr="008E1A5E" w:rsidRDefault="005865AE" w:rsidP="005865AE">
      <w:pPr>
        <w:rPr>
          <w:rFonts w:asciiTheme="majorHAnsi" w:hAnsiTheme="majorHAnsi" w:cstheme="majorHAnsi"/>
          <w:b/>
          <w:color w:val="FFFFFF" w:themeColor="background1"/>
        </w:rPr>
      </w:pPr>
      <w:r w:rsidRPr="008E1A5E">
        <w:rPr>
          <w:rFonts w:asciiTheme="majorHAnsi" w:hAnsiTheme="majorHAnsi" w:cstheme="majorHAnsi"/>
          <w:b/>
          <w:color w:val="1F1D3F"/>
          <w:sz w:val="44"/>
          <w:szCs w:val="44"/>
        </w:rPr>
        <w:t>JOB DESCRIPTION</w:t>
      </w:r>
    </w:p>
    <w:p w14:paraId="25A11051" w14:textId="41027A85" w:rsidR="005C42AB" w:rsidRPr="008E1A5E" w:rsidRDefault="005C42AB" w:rsidP="005C42AB">
      <w:pPr>
        <w:rPr>
          <w:rFonts w:asciiTheme="majorHAnsi" w:hAnsiTheme="majorHAnsi" w:cstheme="majorHAnsi"/>
          <w:b/>
          <w:color w:val="1F1D3F"/>
          <w:sz w:val="24"/>
          <w:szCs w:val="24"/>
        </w:rPr>
      </w:pPr>
    </w:p>
    <w:tbl>
      <w:tblPr>
        <w:tblStyle w:val="TableGrid"/>
        <w:tblW w:w="0" w:type="auto"/>
        <w:jc w:val="center"/>
        <w:tblLook w:val="04A0" w:firstRow="1" w:lastRow="0" w:firstColumn="1" w:lastColumn="0" w:noHBand="0" w:noVBand="1"/>
      </w:tblPr>
      <w:tblGrid>
        <w:gridCol w:w="2122"/>
        <w:gridCol w:w="6894"/>
      </w:tblGrid>
      <w:tr w:rsidR="005C42AB" w:rsidRPr="008E1A5E" w14:paraId="3C3E3495" w14:textId="77777777" w:rsidTr="00853EF1">
        <w:trPr>
          <w:jc w:val="center"/>
        </w:trPr>
        <w:tc>
          <w:tcPr>
            <w:tcW w:w="2122" w:type="dxa"/>
            <w:shd w:val="clear" w:color="auto" w:fill="DBDBDB" w:themeFill="accent3" w:themeFillTint="66"/>
          </w:tcPr>
          <w:p w14:paraId="2EFBC3E6" w14:textId="6D278247" w:rsidR="005C42AB" w:rsidRPr="008E1A5E" w:rsidRDefault="00853EF1">
            <w:pPr>
              <w:rPr>
                <w:rFonts w:asciiTheme="majorHAnsi" w:hAnsiTheme="majorHAnsi" w:cstheme="majorHAnsi"/>
                <w:b/>
                <w:sz w:val="24"/>
                <w:szCs w:val="24"/>
              </w:rPr>
            </w:pPr>
            <w:r w:rsidRPr="008E1A5E">
              <w:rPr>
                <w:rFonts w:asciiTheme="majorHAnsi" w:hAnsiTheme="majorHAnsi" w:cstheme="majorHAnsi"/>
                <w:b/>
                <w:sz w:val="24"/>
                <w:szCs w:val="24"/>
              </w:rPr>
              <w:t>Job Title</w:t>
            </w:r>
            <w:r w:rsidR="005C42AB" w:rsidRPr="008E1A5E">
              <w:rPr>
                <w:rFonts w:asciiTheme="majorHAnsi" w:hAnsiTheme="majorHAnsi" w:cstheme="majorHAnsi"/>
                <w:b/>
                <w:sz w:val="24"/>
                <w:szCs w:val="24"/>
              </w:rPr>
              <w:t>:</w:t>
            </w:r>
          </w:p>
          <w:p w14:paraId="0B972B8B" w14:textId="77777777" w:rsidR="005C42AB" w:rsidRPr="008E1A5E" w:rsidRDefault="005C42AB">
            <w:pPr>
              <w:rPr>
                <w:rFonts w:asciiTheme="majorHAnsi" w:hAnsiTheme="majorHAnsi" w:cstheme="majorHAnsi"/>
                <w:b/>
                <w:sz w:val="24"/>
                <w:szCs w:val="24"/>
              </w:rPr>
            </w:pPr>
          </w:p>
        </w:tc>
        <w:tc>
          <w:tcPr>
            <w:tcW w:w="6894" w:type="dxa"/>
          </w:tcPr>
          <w:p w14:paraId="416E36EF" w14:textId="6389E09D" w:rsidR="005C42AB" w:rsidRPr="008E1A5E" w:rsidRDefault="00542287">
            <w:pPr>
              <w:rPr>
                <w:rFonts w:asciiTheme="majorHAnsi" w:hAnsiTheme="majorHAnsi" w:cstheme="majorHAnsi"/>
                <w:color w:val="1F1D3F"/>
                <w:sz w:val="24"/>
                <w:szCs w:val="24"/>
              </w:rPr>
            </w:pPr>
            <w:r w:rsidRPr="008E1A5E">
              <w:rPr>
                <w:rFonts w:asciiTheme="majorHAnsi" w:hAnsiTheme="majorHAnsi" w:cstheme="majorHAnsi"/>
                <w:color w:val="1F1D3F"/>
                <w:sz w:val="24"/>
                <w:szCs w:val="24"/>
              </w:rPr>
              <w:t>Visual Merchandiser &amp; Buyer</w:t>
            </w:r>
          </w:p>
        </w:tc>
      </w:tr>
      <w:tr w:rsidR="005C42AB" w:rsidRPr="008E1A5E" w14:paraId="48489099" w14:textId="77777777" w:rsidTr="00853EF1">
        <w:trPr>
          <w:jc w:val="center"/>
        </w:trPr>
        <w:tc>
          <w:tcPr>
            <w:tcW w:w="2122" w:type="dxa"/>
            <w:shd w:val="clear" w:color="auto" w:fill="DBDBDB" w:themeFill="accent3" w:themeFillTint="66"/>
          </w:tcPr>
          <w:p w14:paraId="39741617" w14:textId="1B518C93" w:rsidR="005C42AB" w:rsidRPr="008E1A5E" w:rsidRDefault="00853EF1">
            <w:pPr>
              <w:rPr>
                <w:rFonts w:asciiTheme="majorHAnsi" w:hAnsiTheme="majorHAnsi" w:cstheme="majorHAnsi"/>
                <w:b/>
                <w:sz w:val="24"/>
                <w:szCs w:val="24"/>
              </w:rPr>
            </w:pPr>
            <w:r w:rsidRPr="008E1A5E">
              <w:rPr>
                <w:rFonts w:asciiTheme="majorHAnsi" w:hAnsiTheme="majorHAnsi" w:cstheme="majorHAnsi"/>
                <w:b/>
                <w:sz w:val="24"/>
                <w:szCs w:val="24"/>
              </w:rPr>
              <w:t>Team:</w:t>
            </w:r>
          </w:p>
          <w:p w14:paraId="358041A7" w14:textId="77777777" w:rsidR="005C42AB" w:rsidRPr="008E1A5E" w:rsidRDefault="005C42AB">
            <w:pPr>
              <w:rPr>
                <w:rFonts w:asciiTheme="majorHAnsi" w:hAnsiTheme="majorHAnsi" w:cstheme="majorHAnsi"/>
                <w:b/>
                <w:sz w:val="24"/>
                <w:szCs w:val="24"/>
              </w:rPr>
            </w:pPr>
          </w:p>
        </w:tc>
        <w:tc>
          <w:tcPr>
            <w:tcW w:w="6894" w:type="dxa"/>
          </w:tcPr>
          <w:p w14:paraId="14638095" w14:textId="0E3BBAAD" w:rsidR="005C42AB" w:rsidRPr="008E1A5E" w:rsidRDefault="00FE0AFC">
            <w:pPr>
              <w:rPr>
                <w:rFonts w:asciiTheme="majorHAnsi" w:hAnsiTheme="majorHAnsi" w:cstheme="majorHAnsi"/>
                <w:color w:val="1F1D3F"/>
                <w:sz w:val="24"/>
                <w:szCs w:val="24"/>
              </w:rPr>
            </w:pPr>
            <w:r w:rsidRPr="008E1A5E">
              <w:rPr>
                <w:rFonts w:asciiTheme="majorHAnsi" w:hAnsiTheme="majorHAnsi" w:cstheme="majorHAnsi"/>
                <w:color w:val="1F1D3F"/>
                <w:sz w:val="24"/>
                <w:szCs w:val="24"/>
              </w:rPr>
              <w:t xml:space="preserve">Chichester Cathedral Enterprises Ltd. </w:t>
            </w:r>
          </w:p>
        </w:tc>
      </w:tr>
      <w:tr w:rsidR="005C42AB" w:rsidRPr="008E1A5E" w14:paraId="0260B05A" w14:textId="77777777" w:rsidTr="00853EF1">
        <w:trPr>
          <w:jc w:val="center"/>
        </w:trPr>
        <w:tc>
          <w:tcPr>
            <w:tcW w:w="2122" w:type="dxa"/>
            <w:shd w:val="clear" w:color="auto" w:fill="DBDBDB" w:themeFill="accent3" w:themeFillTint="66"/>
          </w:tcPr>
          <w:p w14:paraId="22E00777" w14:textId="5CAA2F34" w:rsidR="005C42AB" w:rsidRPr="008E1A5E" w:rsidRDefault="005C42AB">
            <w:pPr>
              <w:rPr>
                <w:rFonts w:asciiTheme="majorHAnsi" w:hAnsiTheme="majorHAnsi" w:cstheme="majorHAnsi"/>
                <w:b/>
                <w:sz w:val="24"/>
                <w:szCs w:val="24"/>
              </w:rPr>
            </w:pPr>
            <w:r w:rsidRPr="008E1A5E">
              <w:rPr>
                <w:rFonts w:asciiTheme="majorHAnsi" w:hAnsiTheme="majorHAnsi" w:cstheme="majorHAnsi"/>
                <w:b/>
                <w:sz w:val="24"/>
                <w:szCs w:val="24"/>
              </w:rPr>
              <w:t>L</w:t>
            </w:r>
            <w:r w:rsidR="00853EF1" w:rsidRPr="008E1A5E">
              <w:rPr>
                <w:rFonts w:asciiTheme="majorHAnsi" w:hAnsiTheme="majorHAnsi" w:cstheme="majorHAnsi"/>
                <w:b/>
                <w:sz w:val="24"/>
                <w:szCs w:val="24"/>
              </w:rPr>
              <w:t>ocation</w:t>
            </w:r>
            <w:r w:rsidRPr="008E1A5E">
              <w:rPr>
                <w:rFonts w:asciiTheme="majorHAnsi" w:hAnsiTheme="majorHAnsi" w:cstheme="majorHAnsi"/>
                <w:b/>
                <w:sz w:val="24"/>
                <w:szCs w:val="24"/>
              </w:rPr>
              <w:t>:</w:t>
            </w:r>
          </w:p>
          <w:p w14:paraId="078B1775" w14:textId="77777777" w:rsidR="005C42AB" w:rsidRPr="008E1A5E" w:rsidRDefault="005C42AB">
            <w:pPr>
              <w:rPr>
                <w:rFonts w:asciiTheme="majorHAnsi" w:hAnsiTheme="majorHAnsi" w:cstheme="majorHAnsi"/>
                <w:b/>
                <w:sz w:val="24"/>
                <w:szCs w:val="24"/>
              </w:rPr>
            </w:pPr>
          </w:p>
        </w:tc>
        <w:tc>
          <w:tcPr>
            <w:tcW w:w="6894" w:type="dxa"/>
          </w:tcPr>
          <w:p w14:paraId="365F5585" w14:textId="6E92471C" w:rsidR="005C42AB" w:rsidRPr="008E1A5E" w:rsidRDefault="00C57C6D">
            <w:pPr>
              <w:pStyle w:val="BodyText"/>
              <w:rPr>
                <w:rFonts w:asciiTheme="majorHAnsi" w:hAnsiTheme="majorHAnsi" w:cstheme="majorHAnsi"/>
                <w:color w:val="1F1D3F"/>
                <w:sz w:val="24"/>
                <w:szCs w:val="24"/>
              </w:rPr>
            </w:pPr>
            <w:r w:rsidRPr="008E1A5E">
              <w:rPr>
                <w:rFonts w:asciiTheme="majorHAnsi" w:eastAsiaTheme="minorHAnsi" w:hAnsiTheme="majorHAnsi" w:cstheme="majorHAnsi"/>
                <w:color w:val="1F1D3F"/>
                <w:sz w:val="24"/>
                <w:szCs w:val="24"/>
              </w:rPr>
              <w:t xml:space="preserve">Chichester Cathedral Shop </w:t>
            </w:r>
          </w:p>
        </w:tc>
      </w:tr>
      <w:tr w:rsidR="005C42AB" w:rsidRPr="008E1A5E" w14:paraId="6E10BC12" w14:textId="77777777" w:rsidTr="00853EF1">
        <w:trPr>
          <w:jc w:val="center"/>
        </w:trPr>
        <w:tc>
          <w:tcPr>
            <w:tcW w:w="2122" w:type="dxa"/>
            <w:shd w:val="clear" w:color="auto" w:fill="DBDBDB" w:themeFill="accent3" w:themeFillTint="66"/>
          </w:tcPr>
          <w:p w14:paraId="525A28C9" w14:textId="76D2FEA4" w:rsidR="005C42AB" w:rsidRPr="008E1A5E" w:rsidRDefault="00853EF1">
            <w:pPr>
              <w:rPr>
                <w:rFonts w:asciiTheme="majorHAnsi" w:hAnsiTheme="majorHAnsi" w:cstheme="majorHAnsi"/>
                <w:b/>
                <w:sz w:val="24"/>
                <w:szCs w:val="24"/>
              </w:rPr>
            </w:pPr>
            <w:r w:rsidRPr="008E1A5E">
              <w:rPr>
                <w:rFonts w:asciiTheme="majorHAnsi" w:hAnsiTheme="majorHAnsi" w:cstheme="majorHAnsi"/>
                <w:b/>
                <w:sz w:val="24"/>
                <w:szCs w:val="24"/>
              </w:rPr>
              <w:t>Line Managers</w:t>
            </w:r>
            <w:r w:rsidR="005C42AB" w:rsidRPr="008E1A5E">
              <w:rPr>
                <w:rFonts w:asciiTheme="majorHAnsi" w:hAnsiTheme="majorHAnsi" w:cstheme="majorHAnsi"/>
                <w:b/>
                <w:sz w:val="24"/>
                <w:szCs w:val="24"/>
              </w:rPr>
              <w:t>:</w:t>
            </w:r>
          </w:p>
          <w:p w14:paraId="67DB9AC9" w14:textId="77777777" w:rsidR="005C42AB" w:rsidRPr="008E1A5E" w:rsidRDefault="005C42AB">
            <w:pPr>
              <w:rPr>
                <w:rFonts w:asciiTheme="majorHAnsi" w:hAnsiTheme="majorHAnsi" w:cstheme="majorHAnsi"/>
                <w:b/>
                <w:sz w:val="24"/>
                <w:szCs w:val="24"/>
              </w:rPr>
            </w:pPr>
          </w:p>
        </w:tc>
        <w:tc>
          <w:tcPr>
            <w:tcW w:w="6894" w:type="dxa"/>
          </w:tcPr>
          <w:p w14:paraId="6ECDF3D9" w14:textId="249B887E" w:rsidR="005C42AB" w:rsidRPr="008E1A5E" w:rsidRDefault="00A65927">
            <w:pPr>
              <w:rPr>
                <w:rFonts w:asciiTheme="majorHAnsi" w:hAnsiTheme="majorHAnsi" w:cstheme="majorHAnsi"/>
                <w:color w:val="1F1D3F"/>
                <w:sz w:val="24"/>
                <w:szCs w:val="24"/>
              </w:rPr>
            </w:pPr>
            <w:r w:rsidRPr="008E1A5E">
              <w:rPr>
                <w:rFonts w:asciiTheme="majorHAnsi" w:hAnsiTheme="majorHAnsi" w:cstheme="majorHAnsi"/>
                <w:color w:val="1F1D3F"/>
                <w:sz w:val="24"/>
                <w:szCs w:val="24"/>
              </w:rPr>
              <w:t>Commercial Operations Manager</w:t>
            </w:r>
          </w:p>
        </w:tc>
      </w:tr>
      <w:tr w:rsidR="005C42AB" w:rsidRPr="008E1A5E" w14:paraId="0CCE59C0" w14:textId="77777777" w:rsidTr="00853EF1">
        <w:trPr>
          <w:jc w:val="center"/>
        </w:trPr>
        <w:tc>
          <w:tcPr>
            <w:tcW w:w="2122" w:type="dxa"/>
            <w:shd w:val="clear" w:color="auto" w:fill="DBDBDB" w:themeFill="accent3" w:themeFillTint="66"/>
          </w:tcPr>
          <w:p w14:paraId="130C02A4" w14:textId="0A5C507E" w:rsidR="005C42AB" w:rsidRPr="008E1A5E" w:rsidRDefault="00853EF1">
            <w:pPr>
              <w:rPr>
                <w:rFonts w:asciiTheme="majorHAnsi" w:hAnsiTheme="majorHAnsi" w:cstheme="majorHAnsi"/>
                <w:b/>
                <w:sz w:val="24"/>
                <w:szCs w:val="24"/>
              </w:rPr>
            </w:pPr>
            <w:r w:rsidRPr="008E1A5E">
              <w:rPr>
                <w:rFonts w:asciiTheme="majorHAnsi" w:hAnsiTheme="majorHAnsi" w:cstheme="majorHAnsi"/>
                <w:b/>
                <w:sz w:val="24"/>
                <w:szCs w:val="24"/>
              </w:rPr>
              <w:t>Matrix Reporting</w:t>
            </w:r>
            <w:r w:rsidR="005C42AB" w:rsidRPr="008E1A5E">
              <w:rPr>
                <w:rFonts w:asciiTheme="majorHAnsi" w:hAnsiTheme="majorHAnsi" w:cstheme="majorHAnsi"/>
                <w:b/>
                <w:sz w:val="24"/>
                <w:szCs w:val="24"/>
              </w:rPr>
              <w:t>:</w:t>
            </w:r>
          </w:p>
          <w:p w14:paraId="4ECE0A0B" w14:textId="77777777" w:rsidR="005C42AB" w:rsidRPr="008E1A5E" w:rsidRDefault="005C42AB">
            <w:pPr>
              <w:rPr>
                <w:rFonts w:asciiTheme="majorHAnsi" w:hAnsiTheme="majorHAnsi" w:cstheme="majorHAnsi"/>
                <w:b/>
                <w:sz w:val="24"/>
                <w:szCs w:val="24"/>
              </w:rPr>
            </w:pPr>
          </w:p>
        </w:tc>
        <w:tc>
          <w:tcPr>
            <w:tcW w:w="6894" w:type="dxa"/>
          </w:tcPr>
          <w:p w14:paraId="5164383D" w14:textId="2D974308" w:rsidR="005C42AB" w:rsidRPr="008E1A5E" w:rsidRDefault="007C739B">
            <w:pPr>
              <w:rPr>
                <w:rFonts w:asciiTheme="majorHAnsi" w:hAnsiTheme="majorHAnsi" w:cstheme="majorHAnsi"/>
                <w:color w:val="1F1D3F"/>
                <w:sz w:val="24"/>
                <w:szCs w:val="24"/>
              </w:rPr>
            </w:pPr>
            <w:r w:rsidRPr="008E1A5E">
              <w:rPr>
                <w:rFonts w:asciiTheme="majorHAnsi" w:hAnsiTheme="majorHAnsi" w:cstheme="majorHAnsi"/>
                <w:color w:val="1F1D3F"/>
                <w:sz w:val="24"/>
                <w:szCs w:val="24"/>
              </w:rPr>
              <w:t>Visitor Experience Manager</w:t>
            </w:r>
          </w:p>
        </w:tc>
      </w:tr>
      <w:tr w:rsidR="005C42AB" w:rsidRPr="008E1A5E" w14:paraId="24CC954D" w14:textId="77777777" w:rsidTr="00853EF1">
        <w:trPr>
          <w:jc w:val="center"/>
        </w:trPr>
        <w:tc>
          <w:tcPr>
            <w:tcW w:w="2122" w:type="dxa"/>
            <w:shd w:val="clear" w:color="auto" w:fill="DBDBDB" w:themeFill="accent3" w:themeFillTint="66"/>
          </w:tcPr>
          <w:p w14:paraId="6355C934" w14:textId="4BBDB142" w:rsidR="005C42AB" w:rsidRPr="008E1A5E" w:rsidRDefault="005C42AB">
            <w:pPr>
              <w:rPr>
                <w:rFonts w:asciiTheme="majorHAnsi" w:hAnsiTheme="majorHAnsi" w:cstheme="majorHAnsi"/>
                <w:b/>
                <w:sz w:val="24"/>
                <w:szCs w:val="24"/>
              </w:rPr>
            </w:pPr>
            <w:r w:rsidRPr="008E1A5E">
              <w:rPr>
                <w:rFonts w:asciiTheme="majorHAnsi" w:hAnsiTheme="majorHAnsi" w:cstheme="majorHAnsi"/>
                <w:b/>
                <w:sz w:val="24"/>
                <w:szCs w:val="24"/>
              </w:rPr>
              <w:t>C</w:t>
            </w:r>
            <w:r w:rsidR="00853EF1" w:rsidRPr="008E1A5E">
              <w:rPr>
                <w:rFonts w:asciiTheme="majorHAnsi" w:hAnsiTheme="majorHAnsi" w:cstheme="majorHAnsi"/>
                <w:b/>
                <w:sz w:val="24"/>
                <w:szCs w:val="24"/>
              </w:rPr>
              <w:t>ontract</w:t>
            </w:r>
            <w:r w:rsidRPr="008E1A5E">
              <w:rPr>
                <w:rFonts w:asciiTheme="majorHAnsi" w:hAnsiTheme="majorHAnsi" w:cstheme="majorHAnsi"/>
                <w:b/>
                <w:sz w:val="24"/>
                <w:szCs w:val="24"/>
              </w:rPr>
              <w:t>:</w:t>
            </w:r>
          </w:p>
          <w:p w14:paraId="6D14C168" w14:textId="77777777" w:rsidR="005C42AB" w:rsidRPr="008E1A5E" w:rsidRDefault="005C42AB">
            <w:pPr>
              <w:rPr>
                <w:rFonts w:asciiTheme="majorHAnsi" w:hAnsiTheme="majorHAnsi" w:cstheme="majorHAnsi"/>
                <w:b/>
                <w:sz w:val="24"/>
                <w:szCs w:val="24"/>
              </w:rPr>
            </w:pPr>
          </w:p>
        </w:tc>
        <w:tc>
          <w:tcPr>
            <w:tcW w:w="6894" w:type="dxa"/>
          </w:tcPr>
          <w:p w14:paraId="504C93BD" w14:textId="15CB528A" w:rsidR="005C42AB" w:rsidRPr="008E1A5E" w:rsidRDefault="00B20C23">
            <w:pPr>
              <w:rPr>
                <w:rFonts w:asciiTheme="majorHAnsi" w:hAnsiTheme="majorHAnsi" w:cstheme="majorHAnsi"/>
                <w:color w:val="1F1D3F"/>
                <w:sz w:val="24"/>
                <w:szCs w:val="24"/>
              </w:rPr>
            </w:pPr>
            <w:r w:rsidRPr="008E1A5E">
              <w:rPr>
                <w:rFonts w:asciiTheme="majorHAnsi" w:hAnsiTheme="majorHAnsi" w:cstheme="majorHAnsi"/>
                <w:color w:val="1F1D3F"/>
                <w:sz w:val="24"/>
                <w:szCs w:val="24"/>
              </w:rPr>
              <w:t xml:space="preserve">Fixed term </w:t>
            </w:r>
            <w:r w:rsidR="008E1A5E" w:rsidRPr="008E1A5E">
              <w:rPr>
                <w:rFonts w:asciiTheme="majorHAnsi" w:hAnsiTheme="majorHAnsi" w:cstheme="majorHAnsi"/>
                <w:color w:val="1F1D3F"/>
                <w:sz w:val="24"/>
                <w:szCs w:val="24"/>
              </w:rPr>
              <w:t>[</w:t>
            </w:r>
            <w:r w:rsidRPr="008E1A5E">
              <w:rPr>
                <w:rFonts w:asciiTheme="majorHAnsi" w:hAnsiTheme="majorHAnsi" w:cstheme="majorHAnsi"/>
                <w:color w:val="1F1D3F"/>
                <w:sz w:val="24"/>
                <w:szCs w:val="24"/>
              </w:rPr>
              <w:t>2</w:t>
            </w:r>
            <w:r w:rsidR="007C739B" w:rsidRPr="008E1A5E">
              <w:rPr>
                <w:rFonts w:asciiTheme="majorHAnsi" w:hAnsiTheme="majorHAnsi" w:cstheme="majorHAnsi"/>
                <w:color w:val="1F1D3F"/>
                <w:sz w:val="24"/>
                <w:szCs w:val="24"/>
              </w:rPr>
              <w:t>4</w:t>
            </w:r>
            <w:r w:rsidR="00EF0F86" w:rsidRPr="008E1A5E">
              <w:rPr>
                <w:rFonts w:asciiTheme="majorHAnsi" w:hAnsiTheme="majorHAnsi" w:cstheme="majorHAnsi"/>
                <w:color w:val="1F1D3F"/>
                <w:sz w:val="24"/>
                <w:szCs w:val="24"/>
              </w:rPr>
              <w:t xml:space="preserve"> months</w:t>
            </w:r>
            <w:r w:rsidR="008E1A5E" w:rsidRPr="008E1A5E">
              <w:rPr>
                <w:rFonts w:asciiTheme="majorHAnsi" w:hAnsiTheme="majorHAnsi" w:cstheme="majorHAnsi"/>
                <w:color w:val="1F1D3F"/>
                <w:sz w:val="24"/>
                <w:szCs w:val="24"/>
              </w:rPr>
              <w:t>]</w:t>
            </w:r>
          </w:p>
        </w:tc>
      </w:tr>
      <w:tr w:rsidR="005C42AB" w:rsidRPr="008E1A5E" w14:paraId="49C56B0E" w14:textId="77777777" w:rsidTr="00853EF1">
        <w:trPr>
          <w:jc w:val="center"/>
        </w:trPr>
        <w:tc>
          <w:tcPr>
            <w:tcW w:w="2122" w:type="dxa"/>
            <w:shd w:val="clear" w:color="auto" w:fill="DBDBDB" w:themeFill="accent3" w:themeFillTint="66"/>
          </w:tcPr>
          <w:p w14:paraId="57886411" w14:textId="335766B4" w:rsidR="005C42AB" w:rsidRPr="008E1A5E" w:rsidRDefault="005C42AB">
            <w:pPr>
              <w:rPr>
                <w:rFonts w:asciiTheme="majorHAnsi" w:hAnsiTheme="majorHAnsi" w:cstheme="majorHAnsi"/>
                <w:b/>
                <w:sz w:val="24"/>
                <w:szCs w:val="24"/>
              </w:rPr>
            </w:pPr>
            <w:r w:rsidRPr="008E1A5E">
              <w:rPr>
                <w:rFonts w:asciiTheme="majorHAnsi" w:hAnsiTheme="majorHAnsi" w:cstheme="majorHAnsi"/>
                <w:b/>
                <w:sz w:val="24"/>
                <w:szCs w:val="24"/>
              </w:rPr>
              <w:t>H</w:t>
            </w:r>
            <w:r w:rsidR="00853EF1" w:rsidRPr="008E1A5E">
              <w:rPr>
                <w:rFonts w:asciiTheme="majorHAnsi" w:hAnsiTheme="majorHAnsi" w:cstheme="majorHAnsi"/>
                <w:b/>
                <w:sz w:val="24"/>
                <w:szCs w:val="24"/>
              </w:rPr>
              <w:t>ours</w:t>
            </w:r>
            <w:r w:rsidRPr="008E1A5E">
              <w:rPr>
                <w:rFonts w:asciiTheme="majorHAnsi" w:hAnsiTheme="majorHAnsi" w:cstheme="majorHAnsi"/>
                <w:b/>
                <w:sz w:val="24"/>
                <w:szCs w:val="24"/>
              </w:rPr>
              <w:t>:</w:t>
            </w:r>
          </w:p>
          <w:p w14:paraId="2673C9C0" w14:textId="77777777" w:rsidR="005C42AB" w:rsidRPr="008E1A5E" w:rsidRDefault="005C42AB">
            <w:pPr>
              <w:rPr>
                <w:rFonts w:asciiTheme="majorHAnsi" w:hAnsiTheme="majorHAnsi" w:cstheme="majorHAnsi"/>
                <w:b/>
                <w:sz w:val="24"/>
                <w:szCs w:val="24"/>
              </w:rPr>
            </w:pPr>
          </w:p>
        </w:tc>
        <w:tc>
          <w:tcPr>
            <w:tcW w:w="6894" w:type="dxa"/>
          </w:tcPr>
          <w:p w14:paraId="430FA1F7" w14:textId="1D472FAB" w:rsidR="005C42AB" w:rsidRPr="008E1A5E" w:rsidRDefault="00B20C23">
            <w:pPr>
              <w:rPr>
                <w:rFonts w:asciiTheme="majorHAnsi" w:hAnsiTheme="majorHAnsi" w:cstheme="majorHAnsi"/>
                <w:color w:val="1F1D3F"/>
                <w:sz w:val="24"/>
                <w:szCs w:val="24"/>
              </w:rPr>
            </w:pPr>
            <w:r w:rsidRPr="008E1A5E">
              <w:rPr>
                <w:rFonts w:asciiTheme="majorHAnsi" w:hAnsiTheme="majorHAnsi" w:cstheme="majorHAnsi"/>
                <w:color w:val="1F1D3F"/>
                <w:sz w:val="24"/>
                <w:szCs w:val="24"/>
              </w:rPr>
              <w:t>Part-time</w:t>
            </w:r>
            <w:r w:rsidR="00824400" w:rsidRPr="008E1A5E">
              <w:rPr>
                <w:rFonts w:asciiTheme="majorHAnsi" w:hAnsiTheme="majorHAnsi" w:cstheme="majorHAnsi"/>
                <w:color w:val="1F1D3F"/>
                <w:sz w:val="24"/>
                <w:szCs w:val="24"/>
              </w:rPr>
              <w:t xml:space="preserve"> - </w:t>
            </w:r>
            <w:r w:rsidRPr="008E1A5E">
              <w:rPr>
                <w:rFonts w:asciiTheme="majorHAnsi" w:hAnsiTheme="majorHAnsi" w:cstheme="majorHAnsi"/>
                <w:color w:val="1F1D3F"/>
                <w:sz w:val="24"/>
                <w:szCs w:val="24"/>
              </w:rPr>
              <w:t>0.</w:t>
            </w:r>
            <w:r w:rsidR="007C739B" w:rsidRPr="008E1A5E">
              <w:rPr>
                <w:rFonts w:asciiTheme="majorHAnsi" w:hAnsiTheme="majorHAnsi" w:cstheme="majorHAnsi"/>
                <w:color w:val="1F1D3F"/>
                <w:sz w:val="24"/>
                <w:szCs w:val="24"/>
              </w:rPr>
              <w:t>4</w:t>
            </w:r>
            <w:r w:rsidRPr="008E1A5E">
              <w:rPr>
                <w:rFonts w:asciiTheme="majorHAnsi" w:hAnsiTheme="majorHAnsi" w:cstheme="majorHAnsi"/>
                <w:color w:val="1F1D3F"/>
                <w:sz w:val="24"/>
                <w:szCs w:val="24"/>
              </w:rPr>
              <w:t xml:space="preserve"> FTE </w:t>
            </w:r>
            <w:r w:rsidR="00824400" w:rsidRPr="008E1A5E">
              <w:rPr>
                <w:rFonts w:asciiTheme="majorHAnsi" w:hAnsiTheme="majorHAnsi" w:cstheme="majorHAnsi"/>
                <w:color w:val="1F1D3F"/>
                <w:sz w:val="24"/>
                <w:szCs w:val="24"/>
              </w:rPr>
              <w:t>[</w:t>
            </w:r>
            <w:r w:rsidR="007C739B" w:rsidRPr="008E1A5E">
              <w:rPr>
                <w:rFonts w:asciiTheme="majorHAnsi" w:hAnsiTheme="majorHAnsi" w:cstheme="majorHAnsi"/>
                <w:color w:val="1F1D3F"/>
                <w:sz w:val="24"/>
                <w:szCs w:val="24"/>
              </w:rPr>
              <w:t>14</w:t>
            </w:r>
            <w:r w:rsidRPr="008E1A5E">
              <w:rPr>
                <w:rFonts w:asciiTheme="majorHAnsi" w:hAnsiTheme="majorHAnsi" w:cstheme="majorHAnsi"/>
                <w:color w:val="1F1D3F"/>
                <w:sz w:val="24"/>
                <w:szCs w:val="24"/>
              </w:rPr>
              <w:t xml:space="preserve"> hours per week</w:t>
            </w:r>
            <w:r w:rsidR="00824400" w:rsidRPr="008E1A5E">
              <w:rPr>
                <w:rFonts w:asciiTheme="majorHAnsi" w:hAnsiTheme="majorHAnsi" w:cstheme="majorHAnsi"/>
                <w:color w:val="1F1D3F"/>
                <w:sz w:val="24"/>
                <w:szCs w:val="24"/>
              </w:rPr>
              <w:t>]</w:t>
            </w:r>
            <w:r w:rsidR="00D71C85" w:rsidRPr="008E1A5E">
              <w:rPr>
                <w:rFonts w:asciiTheme="majorHAnsi" w:hAnsiTheme="majorHAnsi" w:cstheme="majorHAnsi"/>
                <w:color w:val="1F1D3F"/>
                <w:sz w:val="24"/>
                <w:szCs w:val="24"/>
              </w:rPr>
              <w:t>, flexible</w:t>
            </w:r>
          </w:p>
        </w:tc>
      </w:tr>
      <w:tr w:rsidR="005C42AB" w:rsidRPr="008E1A5E" w14:paraId="3F5D1313" w14:textId="77777777" w:rsidTr="00853EF1">
        <w:trPr>
          <w:jc w:val="center"/>
        </w:trPr>
        <w:tc>
          <w:tcPr>
            <w:tcW w:w="2122" w:type="dxa"/>
            <w:shd w:val="clear" w:color="auto" w:fill="DBDBDB" w:themeFill="accent3" w:themeFillTint="66"/>
          </w:tcPr>
          <w:p w14:paraId="45FFD852" w14:textId="77777777" w:rsidR="005C42AB" w:rsidRPr="008E1A5E" w:rsidRDefault="005C42AB">
            <w:pPr>
              <w:rPr>
                <w:rFonts w:asciiTheme="majorHAnsi" w:hAnsiTheme="majorHAnsi" w:cstheme="majorHAnsi"/>
                <w:b/>
                <w:sz w:val="24"/>
                <w:szCs w:val="24"/>
              </w:rPr>
            </w:pPr>
            <w:r w:rsidRPr="008E1A5E">
              <w:rPr>
                <w:rFonts w:asciiTheme="majorHAnsi" w:hAnsiTheme="majorHAnsi" w:cstheme="majorHAnsi"/>
                <w:b/>
                <w:sz w:val="24"/>
                <w:szCs w:val="24"/>
              </w:rPr>
              <w:t>S</w:t>
            </w:r>
            <w:r w:rsidR="00853EF1" w:rsidRPr="008E1A5E">
              <w:rPr>
                <w:rFonts w:asciiTheme="majorHAnsi" w:hAnsiTheme="majorHAnsi" w:cstheme="majorHAnsi"/>
                <w:b/>
                <w:sz w:val="24"/>
                <w:szCs w:val="24"/>
              </w:rPr>
              <w:t>alary</w:t>
            </w:r>
            <w:r w:rsidRPr="008E1A5E">
              <w:rPr>
                <w:rFonts w:asciiTheme="majorHAnsi" w:hAnsiTheme="majorHAnsi" w:cstheme="majorHAnsi"/>
                <w:b/>
                <w:sz w:val="24"/>
                <w:szCs w:val="24"/>
              </w:rPr>
              <w:t>:</w:t>
            </w:r>
          </w:p>
          <w:p w14:paraId="35A8C843" w14:textId="246CAB02" w:rsidR="00853EF1" w:rsidRPr="008E1A5E" w:rsidRDefault="00853EF1">
            <w:pPr>
              <w:rPr>
                <w:rFonts w:asciiTheme="majorHAnsi" w:hAnsiTheme="majorHAnsi" w:cstheme="majorHAnsi"/>
                <w:b/>
                <w:sz w:val="24"/>
                <w:szCs w:val="24"/>
              </w:rPr>
            </w:pPr>
          </w:p>
        </w:tc>
        <w:tc>
          <w:tcPr>
            <w:tcW w:w="6894" w:type="dxa"/>
          </w:tcPr>
          <w:p w14:paraId="49B4FD0F" w14:textId="6FFB4D77" w:rsidR="00992BC7" w:rsidRPr="008E1A5E" w:rsidRDefault="007B6201" w:rsidP="00941D4B">
            <w:pPr>
              <w:rPr>
                <w:rFonts w:asciiTheme="majorHAnsi" w:hAnsiTheme="majorHAnsi" w:cstheme="majorHAnsi"/>
                <w:color w:val="1F1D3F"/>
                <w:sz w:val="24"/>
                <w:szCs w:val="24"/>
              </w:rPr>
            </w:pPr>
            <w:r w:rsidRPr="008E1A5E">
              <w:rPr>
                <w:rFonts w:asciiTheme="majorHAnsi" w:hAnsiTheme="majorHAnsi" w:cstheme="majorHAnsi"/>
                <w:color w:val="1F1D3F"/>
                <w:sz w:val="24"/>
                <w:szCs w:val="24"/>
              </w:rPr>
              <w:t>£</w:t>
            </w:r>
            <w:r w:rsidR="005D2E3B" w:rsidRPr="008E1A5E">
              <w:rPr>
                <w:rFonts w:asciiTheme="majorHAnsi" w:hAnsiTheme="majorHAnsi" w:cstheme="majorHAnsi"/>
                <w:color w:val="1F1D3F"/>
                <w:sz w:val="24"/>
                <w:szCs w:val="24"/>
              </w:rPr>
              <w:t>1</w:t>
            </w:r>
            <w:r w:rsidR="00036BBD" w:rsidRPr="008E1A5E">
              <w:rPr>
                <w:rFonts w:asciiTheme="majorHAnsi" w:hAnsiTheme="majorHAnsi" w:cstheme="majorHAnsi"/>
                <w:color w:val="1F1D3F"/>
                <w:sz w:val="24"/>
                <w:szCs w:val="24"/>
              </w:rPr>
              <w:t>1,000</w:t>
            </w:r>
            <w:r w:rsidRPr="008E1A5E">
              <w:rPr>
                <w:rFonts w:asciiTheme="majorHAnsi" w:hAnsiTheme="majorHAnsi" w:cstheme="majorHAnsi"/>
                <w:color w:val="1F1D3F"/>
                <w:sz w:val="24"/>
                <w:szCs w:val="24"/>
              </w:rPr>
              <w:t xml:space="preserve"> per annum </w:t>
            </w:r>
            <w:r w:rsidR="008E1A5E" w:rsidRPr="008E1A5E">
              <w:rPr>
                <w:rFonts w:asciiTheme="majorHAnsi" w:hAnsiTheme="majorHAnsi" w:cstheme="majorHAnsi"/>
                <w:color w:val="1F1D3F"/>
                <w:sz w:val="24"/>
                <w:szCs w:val="24"/>
              </w:rPr>
              <w:t>[FTE £27,500]</w:t>
            </w:r>
          </w:p>
        </w:tc>
      </w:tr>
      <w:tr w:rsidR="000B693B" w:rsidRPr="008E1A5E" w14:paraId="67CB8BF4" w14:textId="77777777" w:rsidTr="00853EF1">
        <w:trPr>
          <w:jc w:val="center"/>
        </w:trPr>
        <w:tc>
          <w:tcPr>
            <w:tcW w:w="2122" w:type="dxa"/>
            <w:shd w:val="clear" w:color="auto" w:fill="DBDBDB" w:themeFill="accent3" w:themeFillTint="66"/>
          </w:tcPr>
          <w:p w14:paraId="51CFB9C6" w14:textId="6882F7CB" w:rsidR="000B693B" w:rsidRPr="008E1A5E" w:rsidRDefault="000B693B">
            <w:pPr>
              <w:rPr>
                <w:rFonts w:asciiTheme="majorHAnsi" w:hAnsiTheme="majorHAnsi" w:cstheme="majorHAnsi"/>
                <w:b/>
                <w:sz w:val="24"/>
                <w:szCs w:val="24"/>
              </w:rPr>
            </w:pPr>
            <w:r w:rsidRPr="008E1A5E">
              <w:rPr>
                <w:rFonts w:asciiTheme="majorHAnsi" w:hAnsiTheme="majorHAnsi" w:cstheme="majorHAnsi"/>
                <w:b/>
                <w:sz w:val="24"/>
                <w:szCs w:val="24"/>
              </w:rPr>
              <w:t>B</w:t>
            </w:r>
            <w:r w:rsidR="008E1A5E" w:rsidRPr="008E1A5E">
              <w:rPr>
                <w:rFonts w:asciiTheme="majorHAnsi" w:hAnsiTheme="majorHAnsi" w:cstheme="majorHAnsi"/>
                <w:b/>
                <w:sz w:val="24"/>
                <w:szCs w:val="24"/>
              </w:rPr>
              <w:t>enefits</w:t>
            </w:r>
          </w:p>
        </w:tc>
        <w:tc>
          <w:tcPr>
            <w:tcW w:w="6894" w:type="dxa"/>
          </w:tcPr>
          <w:p w14:paraId="6EC7FB42" w14:textId="4D004212" w:rsidR="000B693B" w:rsidRPr="008E1A5E" w:rsidRDefault="001F6A0D">
            <w:pPr>
              <w:rPr>
                <w:rFonts w:asciiTheme="majorHAnsi" w:hAnsiTheme="majorHAnsi" w:cstheme="majorHAnsi"/>
                <w:color w:val="1F1D3F"/>
                <w:sz w:val="24"/>
                <w:szCs w:val="24"/>
              </w:rPr>
            </w:pPr>
            <w:r w:rsidRPr="008E1A5E">
              <w:rPr>
                <w:rFonts w:asciiTheme="majorHAnsi" w:hAnsiTheme="majorHAnsi" w:cstheme="majorHAnsi"/>
                <w:color w:val="1F1D3F"/>
                <w:sz w:val="24"/>
                <w:szCs w:val="24"/>
              </w:rPr>
              <w:t xml:space="preserve">Generous 6.8 weeks of annual leave </w:t>
            </w:r>
            <w:r w:rsidR="00154DE1">
              <w:rPr>
                <w:rFonts w:asciiTheme="majorHAnsi" w:hAnsiTheme="majorHAnsi" w:cstheme="majorHAnsi"/>
                <w:color w:val="1F1D3F"/>
                <w:sz w:val="24"/>
                <w:szCs w:val="24"/>
              </w:rPr>
              <w:t>[</w:t>
            </w:r>
            <w:r w:rsidRPr="008E1A5E">
              <w:rPr>
                <w:rFonts w:asciiTheme="majorHAnsi" w:hAnsiTheme="majorHAnsi" w:cstheme="majorHAnsi"/>
                <w:color w:val="1F1D3F"/>
                <w:sz w:val="24"/>
                <w:szCs w:val="24"/>
              </w:rPr>
              <w:t>pro-rata</w:t>
            </w:r>
            <w:r w:rsidR="00154DE1">
              <w:rPr>
                <w:rFonts w:asciiTheme="majorHAnsi" w:hAnsiTheme="majorHAnsi" w:cstheme="majorHAnsi"/>
                <w:color w:val="1F1D3F"/>
                <w:sz w:val="24"/>
                <w:szCs w:val="24"/>
              </w:rPr>
              <w:t>]</w:t>
            </w:r>
            <w:r w:rsidRPr="008E1A5E">
              <w:rPr>
                <w:rFonts w:asciiTheme="majorHAnsi" w:hAnsiTheme="majorHAnsi" w:cstheme="majorHAnsi"/>
                <w:color w:val="1F1D3F"/>
                <w:sz w:val="24"/>
                <w:szCs w:val="24"/>
              </w:rPr>
              <w:t>, d</w:t>
            </w:r>
            <w:r w:rsidR="000B693B" w:rsidRPr="008E1A5E">
              <w:rPr>
                <w:rFonts w:asciiTheme="majorHAnsi" w:hAnsiTheme="majorHAnsi" w:cstheme="majorHAnsi"/>
                <w:color w:val="1F1D3F"/>
                <w:sz w:val="24"/>
                <w:szCs w:val="24"/>
              </w:rPr>
              <w:t>iscount in the café &amp; shop</w:t>
            </w:r>
            <w:r w:rsidR="007461E0" w:rsidRPr="008E1A5E">
              <w:rPr>
                <w:rFonts w:asciiTheme="majorHAnsi" w:hAnsiTheme="majorHAnsi" w:cstheme="majorHAnsi"/>
                <w:color w:val="1F1D3F"/>
                <w:sz w:val="24"/>
                <w:szCs w:val="24"/>
              </w:rPr>
              <w:t xml:space="preserve">, Employee Assistance Program, </w:t>
            </w:r>
            <w:r w:rsidR="008175B1" w:rsidRPr="008E1A5E">
              <w:rPr>
                <w:rFonts w:asciiTheme="majorHAnsi" w:hAnsiTheme="majorHAnsi" w:cstheme="majorHAnsi"/>
                <w:color w:val="1F1D3F"/>
                <w:sz w:val="24"/>
                <w:szCs w:val="24"/>
              </w:rPr>
              <w:t xml:space="preserve">paid volunteer time, flexible working, </w:t>
            </w:r>
            <w:r w:rsidR="001B78DD" w:rsidRPr="008E1A5E">
              <w:rPr>
                <w:rFonts w:asciiTheme="majorHAnsi" w:hAnsiTheme="majorHAnsi" w:cstheme="majorHAnsi"/>
                <w:color w:val="1F1D3F"/>
                <w:sz w:val="24"/>
                <w:szCs w:val="24"/>
              </w:rPr>
              <w:t xml:space="preserve">professional development including opportunities to attend conferences, trade </w:t>
            </w:r>
            <w:r w:rsidR="00F16C02" w:rsidRPr="008E1A5E">
              <w:rPr>
                <w:rFonts w:asciiTheme="majorHAnsi" w:hAnsiTheme="majorHAnsi" w:cstheme="majorHAnsi"/>
                <w:color w:val="1F1D3F"/>
                <w:sz w:val="24"/>
                <w:szCs w:val="24"/>
              </w:rPr>
              <w:t>shows,</w:t>
            </w:r>
            <w:r w:rsidR="001B78DD" w:rsidRPr="008E1A5E">
              <w:rPr>
                <w:rFonts w:asciiTheme="majorHAnsi" w:hAnsiTheme="majorHAnsi" w:cstheme="majorHAnsi"/>
                <w:color w:val="1F1D3F"/>
                <w:sz w:val="24"/>
                <w:szCs w:val="24"/>
              </w:rPr>
              <w:t xml:space="preserve"> and sector events</w:t>
            </w:r>
            <w:r w:rsidRPr="008E1A5E">
              <w:rPr>
                <w:rFonts w:asciiTheme="majorHAnsi" w:hAnsiTheme="majorHAnsi" w:cstheme="majorHAnsi"/>
                <w:color w:val="1F1D3F"/>
                <w:sz w:val="24"/>
                <w:szCs w:val="24"/>
              </w:rPr>
              <w:t>.</w:t>
            </w:r>
          </w:p>
          <w:p w14:paraId="2916B932" w14:textId="6BD50066" w:rsidR="008E1A5E" w:rsidRPr="008E1A5E" w:rsidRDefault="008E1A5E">
            <w:pPr>
              <w:rPr>
                <w:rFonts w:asciiTheme="majorHAnsi" w:hAnsiTheme="majorHAnsi" w:cstheme="majorHAnsi"/>
                <w:color w:val="1F1D3F"/>
                <w:sz w:val="24"/>
                <w:szCs w:val="24"/>
              </w:rPr>
            </w:pPr>
          </w:p>
        </w:tc>
      </w:tr>
      <w:tr w:rsidR="005C42AB" w:rsidRPr="008E1A5E" w14:paraId="722E45A3" w14:textId="77777777" w:rsidTr="00853EF1">
        <w:trPr>
          <w:jc w:val="center"/>
        </w:trPr>
        <w:tc>
          <w:tcPr>
            <w:tcW w:w="2122" w:type="dxa"/>
            <w:shd w:val="clear" w:color="auto" w:fill="DBDBDB" w:themeFill="accent3" w:themeFillTint="66"/>
          </w:tcPr>
          <w:p w14:paraId="70B18595" w14:textId="05B212C3" w:rsidR="005C42AB" w:rsidRPr="008E1A5E" w:rsidRDefault="008E1A5E">
            <w:pPr>
              <w:rPr>
                <w:rFonts w:asciiTheme="majorHAnsi" w:hAnsiTheme="majorHAnsi" w:cstheme="majorHAnsi"/>
                <w:b/>
                <w:sz w:val="24"/>
                <w:szCs w:val="24"/>
              </w:rPr>
            </w:pPr>
            <w:r w:rsidRPr="008E1A5E">
              <w:rPr>
                <w:rFonts w:asciiTheme="majorHAnsi" w:hAnsiTheme="majorHAnsi" w:cstheme="majorHAnsi"/>
                <w:b/>
                <w:sz w:val="24"/>
                <w:szCs w:val="24"/>
              </w:rPr>
              <w:t>Completion date</w:t>
            </w:r>
            <w:r w:rsidR="005C42AB" w:rsidRPr="008E1A5E">
              <w:rPr>
                <w:rFonts w:asciiTheme="majorHAnsi" w:hAnsiTheme="majorHAnsi" w:cstheme="majorHAnsi"/>
                <w:b/>
                <w:sz w:val="24"/>
                <w:szCs w:val="24"/>
              </w:rPr>
              <w:t>:</w:t>
            </w:r>
          </w:p>
          <w:p w14:paraId="655EA27B" w14:textId="77777777" w:rsidR="005C42AB" w:rsidRPr="008E1A5E" w:rsidRDefault="005C42AB">
            <w:pPr>
              <w:rPr>
                <w:rFonts w:asciiTheme="majorHAnsi" w:hAnsiTheme="majorHAnsi" w:cstheme="majorHAnsi"/>
                <w:b/>
                <w:sz w:val="24"/>
                <w:szCs w:val="24"/>
              </w:rPr>
            </w:pPr>
          </w:p>
        </w:tc>
        <w:tc>
          <w:tcPr>
            <w:tcW w:w="6894" w:type="dxa"/>
          </w:tcPr>
          <w:p w14:paraId="7A8C4489" w14:textId="393E0A98" w:rsidR="005C42AB" w:rsidRPr="008E1A5E" w:rsidRDefault="0057557F">
            <w:pPr>
              <w:rPr>
                <w:rFonts w:asciiTheme="majorHAnsi" w:hAnsiTheme="majorHAnsi" w:cstheme="majorHAnsi"/>
                <w:color w:val="1F1D3F"/>
                <w:sz w:val="24"/>
                <w:szCs w:val="24"/>
              </w:rPr>
            </w:pPr>
            <w:r>
              <w:rPr>
                <w:rFonts w:asciiTheme="majorHAnsi" w:hAnsiTheme="majorHAnsi" w:cstheme="majorHAnsi"/>
                <w:color w:val="1F1D3F"/>
                <w:sz w:val="24"/>
                <w:szCs w:val="24"/>
              </w:rPr>
              <w:t>December</w:t>
            </w:r>
            <w:r w:rsidR="00115C04" w:rsidRPr="008E1A5E">
              <w:rPr>
                <w:rFonts w:asciiTheme="majorHAnsi" w:hAnsiTheme="majorHAnsi" w:cstheme="majorHAnsi"/>
                <w:color w:val="1F1D3F"/>
                <w:sz w:val="24"/>
                <w:szCs w:val="24"/>
              </w:rPr>
              <w:t xml:space="preserve"> 2025</w:t>
            </w:r>
          </w:p>
        </w:tc>
      </w:tr>
    </w:tbl>
    <w:p w14:paraId="74326071" w14:textId="42009A07" w:rsidR="005C42AB" w:rsidRPr="00856F10" w:rsidRDefault="005C42AB" w:rsidP="005C42AB">
      <w:pPr>
        <w:rPr>
          <w:rFonts w:ascii="Semplicita Pro" w:hAnsi="Semplicita Pro" w:cs="Calibri Light"/>
          <w:b/>
          <w:color w:val="1F1D3F"/>
          <w:sz w:val="20"/>
          <w:szCs w:val="20"/>
        </w:rPr>
      </w:pPr>
    </w:p>
    <w:p w14:paraId="4BAAD459" w14:textId="4A67869D" w:rsidR="005C42AB" w:rsidRPr="00856F10" w:rsidRDefault="00413231" w:rsidP="005C42AB">
      <w:pPr>
        <w:spacing w:after="200" w:line="276" w:lineRule="auto"/>
        <w:rPr>
          <w:rFonts w:ascii="Semplicita Pro" w:hAnsi="Semplicita Pro" w:cs="Calibri Light"/>
          <w:color w:val="1F1D3F"/>
          <w:sz w:val="20"/>
          <w:szCs w:val="20"/>
        </w:rPr>
      </w:pPr>
      <w:r>
        <w:rPr>
          <w:rFonts w:ascii="Semplicita Pro" w:hAnsi="Semplicita Pro" w:cs="Calibri Light"/>
          <w:noProof/>
          <w:color w:val="1F1D3F"/>
          <w:sz w:val="20"/>
          <w:szCs w:val="20"/>
        </w:rPr>
        <w:drawing>
          <wp:anchor distT="0" distB="0" distL="114300" distR="114300" simplePos="0" relativeHeight="251658244" behindDoc="1" locked="0" layoutInCell="1" allowOverlap="1" wp14:anchorId="5E326EEC" wp14:editId="7951E59D">
            <wp:simplePos x="0" y="0"/>
            <wp:positionH relativeFrom="column">
              <wp:posOffset>-895350</wp:posOffset>
            </wp:positionH>
            <wp:positionV relativeFrom="paragraph">
              <wp:posOffset>274955</wp:posOffset>
            </wp:positionV>
            <wp:extent cx="7628890" cy="4086225"/>
            <wp:effectExtent l="0" t="0" r="0" b="9525"/>
            <wp:wrapNone/>
            <wp:docPr id="912198618" name="Picture 8" descr="A person taking a picture of purple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198618" name="Picture 8" descr="A person taking a picture of purple lights&#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2642"/>
                    <a:stretch/>
                  </pic:blipFill>
                  <pic:spPr bwMode="auto">
                    <a:xfrm>
                      <a:off x="0" y="0"/>
                      <a:ext cx="7628890" cy="4086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2576" w:rsidRPr="00432576">
        <w:rPr>
          <w:rFonts w:ascii="Semplicita Pro" w:hAnsi="Semplicita Pro" w:cs="Calibri Light"/>
          <w:noProof/>
          <w:color w:val="1F1D3F"/>
          <w:sz w:val="20"/>
          <w:szCs w:val="20"/>
        </w:rPr>
        <mc:AlternateContent>
          <mc:Choice Requires="wps">
            <w:drawing>
              <wp:anchor distT="45720" distB="45720" distL="114300" distR="114300" simplePos="0" relativeHeight="251658245" behindDoc="1" locked="0" layoutInCell="1" allowOverlap="1" wp14:anchorId="4914A9C1" wp14:editId="48FE0F42">
                <wp:simplePos x="0" y="0"/>
                <wp:positionH relativeFrom="column">
                  <wp:posOffset>3872230</wp:posOffset>
                </wp:positionH>
                <wp:positionV relativeFrom="paragraph">
                  <wp:posOffset>676910</wp:posOffset>
                </wp:positionV>
                <wp:extent cx="2360930" cy="1404620"/>
                <wp:effectExtent l="0" t="0" r="0" b="5715"/>
                <wp:wrapTight wrapText="bothSides">
                  <wp:wrapPolygon edited="0">
                    <wp:start x="539" y="0"/>
                    <wp:lineTo x="539" y="21073"/>
                    <wp:lineTo x="21002" y="21073"/>
                    <wp:lineTo x="21002" y="0"/>
                    <wp:lineTo x="539"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E25EE5D" w14:textId="1D44C324" w:rsidR="00432576" w:rsidRPr="00432576" w:rsidRDefault="00432576" w:rsidP="00432576">
                            <w:pPr>
                              <w:jc w:val="right"/>
                              <w:rPr>
                                <w:rFonts w:ascii="Semplicita Pro" w:hAnsi="Semplicita Pro"/>
                                <w:b/>
                                <w:bCs/>
                                <w:color w:val="FFFFFF" w:themeColor="background1"/>
                                <w:sz w:val="18"/>
                                <w:szCs w:val="18"/>
                              </w:rPr>
                            </w:pPr>
                            <w:r w:rsidRPr="00432576">
                              <w:rPr>
                                <w:rFonts w:ascii="Semplicita Pro" w:hAnsi="Semplicita Pro"/>
                                <w:b/>
                                <w:bCs/>
                                <w:color w:val="FFFFFF" w:themeColor="background1"/>
                                <w:sz w:val="18"/>
                                <w:szCs w:val="18"/>
                              </w:rPr>
                              <w:t xml:space="preserve">IMAGE: Peter Walker’s </w:t>
                            </w:r>
                            <w:r w:rsidRPr="00432576">
                              <w:rPr>
                                <w:rFonts w:ascii="Semplicita Pro" w:hAnsi="Semplicita Pro"/>
                                <w:b/>
                                <w:bCs/>
                                <w:i/>
                                <w:iCs/>
                                <w:color w:val="FFFFFF" w:themeColor="background1"/>
                                <w:sz w:val="18"/>
                                <w:szCs w:val="18"/>
                              </w:rPr>
                              <w:t>Peace Doves</w:t>
                            </w:r>
                            <w:r w:rsidRPr="00432576">
                              <w:rPr>
                                <w:rFonts w:ascii="Semplicita Pro" w:hAnsi="Semplicita Pro"/>
                                <w:b/>
                                <w:bCs/>
                                <w:color w:val="FFFFFF" w:themeColor="background1"/>
                                <w:sz w:val="18"/>
                                <w:szCs w:val="18"/>
                              </w:rPr>
                              <w:t>, Chichester Cathedral (2023)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14A9C1" id="_x0000_s1028" type="#_x0000_t202" style="position:absolute;margin-left:304.9pt;margin-top:53.3pt;width:185.9pt;height:110.6pt;z-index:-251658235;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" filled="f" stroked="f">
                <v:textbox style="mso-fit-shape-to-text:t">
                  <w:txbxContent>
                    <w:p w14:paraId="3E25EE5D" w14:textId="1D44C324" w:rsidR="00432576" w:rsidRPr="00432576" w:rsidRDefault="00432576" w:rsidP="00432576">
                      <w:pPr>
                        <w:jc w:val="right"/>
                        <w:rPr>
                          <w:rFonts w:ascii="Semplicita Pro" w:hAnsi="Semplicita Pro"/>
                          <w:b/>
                          <w:bCs/>
                          <w:color w:val="FFFFFF" w:themeColor="background1"/>
                          <w:sz w:val="18"/>
                          <w:szCs w:val="18"/>
                        </w:rPr>
                      </w:pPr>
                      <w:r w:rsidRPr="00432576">
                        <w:rPr>
                          <w:rFonts w:ascii="Semplicita Pro" w:hAnsi="Semplicita Pro"/>
                          <w:b/>
                          <w:bCs/>
                          <w:color w:val="FFFFFF" w:themeColor="background1"/>
                          <w:sz w:val="18"/>
                          <w:szCs w:val="18"/>
                        </w:rPr>
                        <w:t xml:space="preserve">IMAGE: Peter Walker’s </w:t>
                      </w:r>
                      <w:r w:rsidRPr="00432576">
                        <w:rPr>
                          <w:rFonts w:ascii="Semplicita Pro" w:hAnsi="Semplicita Pro"/>
                          <w:b/>
                          <w:bCs/>
                          <w:i/>
                          <w:iCs/>
                          <w:color w:val="FFFFFF" w:themeColor="background1"/>
                          <w:sz w:val="18"/>
                          <w:szCs w:val="18"/>
                        </w:rPr>
                        <w:t>Peace Doves</w:t>
                      </w:r>
                      <w:r w:rsidRPr="00432576">
                        <w:rPr>
                          <w:rFonts w:ascii="Semplicita Pro" w:hAnsi="Semplicita Pro"/>
                          <w:b/>
                          <w:bCs/>
                          <w:color w:val="FFFFFF" w:themeColor="background1"/>
                          <w:sz w:val="18"/>
                          <w:szCs w:val="18"/>
                        </w:rPr>
                        <w:t>, Chichester Cathedral (2023)</w:t>
                      </w:r>
                    </w:p>
                  </w:txbxContent>
                </v:textbox>
                <w10:wrap type="tight"/>
              </v:shape>
            </w:pict>
          </mc:Fallback>
        </mc:AlternateContent>
      </w:r>
      <w:r w:rsidR="005C42AB" w:rsidRPr="00856F10">
        <w:rPr>
          <w:rFonts w:ascii="Semplicita Pro" w:hAnsi="Semplicita Pro" w:cs="Calibri Light"/>
          <w:color w:val="1F1D3F"/>
          <w:sz w:val="20"/>
          <w:szCs w:val="20"/>
        </w:rPr>
        <w:br w:type="page"/>
      </w:r>
    </w:p>
    <w:tbl>
      <w:tblPr>
        <w:tblStyle w:val="TableGrid"/>
        <w:tblW w:w="0" w:type="auto"/>
        <w:tblLook w:val="04A0" w:firstRow="1" w:lastRow="0" w:firstColumn="1" w:lastColumn="0" w:noHBand="0" w:noVBand="1"/>
      </w:tblPr>
      <w:tblGrid>
        <w:gridCol w:w="533"/>
        <w:gridCol w:w="8483"/>
      </w:tblGrid>
      <w:tr w:rsidR="005C42AB" w:rsidRPr="00856F10" w14:paraId="6F8CC7B2" w14:textId="77777777" w:rsidTr="008E1A5E">
        <w:tc>
          <w:tcPr>
            <w:tcW w:w="533" w:type="dxa"/>
            <w:shd w:val="clear" w:color="auto" w:fill="DBDBDB" w:themeFill="accent3" w:themeFillTint="66"/>
          </w:tcPr>
          <w:p w14:paraId="73A13990" w14:textId="77777777" w:rsidR="005C42AB" w:rsidRPr="00154DE1" w:rsidRDefault="005C42AB" w:rsidP="00154DE1">
            <w:pPr>
              <w:rPr>
                <w:rFonts w:asciiTheme="majorHAnsi" w:hAnsiTheme="majorHAnsi" w:cstheme="majorHAnsi"/>
                <w:b/>
                <w:sz w:val="24"/>
                <w:szCs w:val="24"/>
              </w:rPr>
            </w:pPr>
            <w:r w:rsidRPr="00154DE1">
              <w:rPr>
                <w:rFonts w:asciiTheme="majorHAnsi" w:hAnsiTheme="majorHAnsi" w:cstheme="majorHAnsi"/>
                <w:b/>
                <w:sz w:val="24"/>
                <w:szCs w:val="24"/>
              </w:rPr>
              <w:lastRenderedPageBreak/>
              <w:t>1</w:t>
            </w:r>
          </w:p>
        </w:tc>
        <w:tc>
          <w:tcPr>
            <w:tcW w:w="8483" w:type="dxa"/>
            <w:shd w:val="clear" w:color="auto" w:fill="DBDBDB" w:themeFill="accent3" w:themeFillTint="66"/>
          </w:tcPr>
          <w:p w14:paraId="0B38570F" w14:textId="2DD8BA70" w:rsidR="005C42AB" w:rsidRPr="00154DE1" w:rsidRDefault="008476D0" w:rsidP="00154DE1">
            <w:pPr>
              <w:rPr>
                <w:rFonts w:asciiTheme="majorHAnsi" w:hAnsiTheme="majorHAnsi" w:cstheme="majorHAnsi"/>
                <w:b/>
                <w:sz w:val="24"/>
                <w:szCs w:val="24"/>
              </w:rPr>
            </w:pPr>
            <w:r w:rsidRPr="00154DE1">
              <w:rPr>
                <w:rFonts w:asciiTheme="majorHAnsi" w:hAnsiTheme="majorHAnsi" w:cstheme="majorHAnsi"/>
                <w:b/>
                <w:sz w:val="24"/>
                <w:szCs w:val="24"/>
              </w:rPr>
              <w:t>Job Purpose</w:t>
            </w:r>
          </w:p>
          <w:p w14:paraId="0B2A4459" w14:textId="681BB0C2" w:rsidR="00992BC7" w:rsidRPr="00154DE1" w:rsidRDefault="00992BC7" w:rsidP="00154DE1">
            <w:pPr>
              <w:rPr>
                <w:rFonts w:asciiTheme="majorHAnsi" w:hAnsiTheme="majorHAnsi" w:cstheme="majorHAnsi"/>
                <w:b/>
                <w:sz w:val="24"/>
                <w:szCs w:val="24"/>
              </w:rPr>
            </w:pPr>
          </w:p>
        </w:tc>
      </w:tr>
      <w:tr w:rsidR="005C42AB" w:rsidRPr="00856F10" w14:paraId="03506BD3" w14:textId="77777777" w:rsidTr="00BF7B4F">
        <w:tc>
          <w:tcPr>
            <w:tcW w:w="533" w:type="dxa"/>
          </w:tcPr>
          <w:p w14:paraId="06D5EECE" w14:textId="77777777" w:rsidR="005C42AB" w:rsidRPr="00154DE1" w:rsidRDefault="005C42AB" w:rsidP="00154DE1">
            <w:pPr>
              <w:rPr>
                <w:rFonts w:asciiTheme="majorHAnsi" w:hAnsiTheme="majorHAnsi" w:cstheme="majorHAnsi"/>
                <w:b/>
                <w:color w:val="1F1D3F"/>
                <w:sz w:val="24"/>
                <w:szCs w:val="24"/>
              </w:rPr>
            </w:pPr>
          </w:p>
        </w:tc>
        <w:tc>
          <w:tcPr>
            <w:tcW w:w="8483" w:type="dxa"/>
          </w:tcPr>
          <w:p w14:paraId="516F92D3" w14:textId="231694A0" w:rsidR="00004008" w:rsidRPr="00154DE1" w:rsidRDefault="00004008" w:rsidP="00154DE1">
            <w:pPr>
              <w:rPr>
                <w:rFonts w:asciiTheme="majorHAnsi" w:hAnsiTheme="majorHAnsi" w:cstheme="majorHAnsi"/>
                <w:color w:val="1F1D3F"/>
                <w:sz w:val="24"/>
                <w:szCs w:val="24"/>
              </w:rPr>
            </w:pPr>
            <w:r w:rsidRPr="00154DE1">
              <w:rPr>
                <w:rFonts w:asciiTheme="majorHAnsi" w:hAnsiTheme="majorHAnsi" w:cstheme="majorHAnsi"/>
                <w:color w:val="1F1D3F"/>
                <w:sz w:val="24"/>
                <w:szCs w:val="24"/>
              </w:rPr>
              <w:t>Chichester Cathedral</w:t>
            </w:r>
            <w:r w:rsidR="0010142B" w:rsidRPr="00154DE1">
              <w:rPr>
                <w:rFonts w:asciiTheme="majorHAnsi" w:hAnsiTheme="majorHAnsi" w:cstheme="majorHAnsi"/>
                <w:color w:val="1F1D3F"/>
                <w:sz w:val="24"/>
                <w:szCs w:val="24"/>
              </w:rPr>
              <w:t>’s s</w:t>
            </w:r>
            <w:r w:rsidRPr="00154DE1">
              <w:rPr>
                <w:rFonts w:asciiTheme="majorHAnsi" w:hAnsiTheme="majorHAnsi" w:cstheme="majorHAnsi"/>
                <w:color w:val="1F1D3F"/>
                <w:sz w:val="24"/>
                <w:szCs w:val="24"/>
              </w:rPr>
              <w:t xml:space="preserve">hop is a small but beautiful retail space, offering gifts and bespoke products that reflect the spirit and heritage of the Cathedral. </w:t>
            </w:r>
          </w:p>
          <w:p w14:paraId="40607800" w14:textId="77777777" w:rsidR="00004008" w:rsidRPr="00154DE1" w:rsidRDefault="00004008" w:rsidP="00154DE1">
            <w:pPr>
              <w:rPr>
                <w:rFonts w:asciiTheme="majorHAnsi" w:hAnsiTheme="majorHAnsi" w:cstheme="majorHAnsi"/>
                <w:color w:val="1F1D3F"/>
                <w:sz w:val="24"/>
                <w:szCs w:val="24"/>
              </w:rPr>
            </w:pPr>
          </w:p>
          <w:p w14:paraId="4FE87F8D" w14:textId="34508469" w:rsidR="00004008" w:rsidRPr="00154DE1" w:rsidRDefault="00004008" w:rsidP="00154DE1">
            <w:pPr>
              <w:rPr>
                <w:rFonts w:asciiTheme="majorHAnsi" w:hAnsiTheme="majorHAnsi" w:cstheme="majorHAnsi"/>
                <w:color w:val="1F1D3F"/>
                <w:sz w:val="24"/>
                <w:szCs w:val="24"/>
              </w:rPr>
            </w:pPr>
            <w:r w:rsidRPr="00154DE1">
              <w:rPr>
                <w:rFonts w:asciiTheme="majorHAnsi" w:hAnsiTheme="majorHAnsi" w:cstheme="majorHAnsi"/>
                <w:color w:val="1F1D3F"/>
                <w:sz w:val="24"/>
                <w:szCs w:val="24"/>
              </w:rPr>
              <w:t>We are seeking a creative and commercially minded Visual Merchandiser &amp; Buyer to help drive sales and elevate customer experience through thoughtful product selection and engaging displays.</w:t>
            </w:r>
            <w:r w:rsidR="000E14F9" w:rsidRPr="00154DE1">
              <w:rPr>
                <w:rFonts w:asciiTheme="majorHAnsi" w:hAnsiTheme="majorHAnsi" w:cstheme="majorHAnsi"/>
                <w:color w:val="1F1D3F"/>
                <w:sz w:val="24"/>
                <w:szCs w:val="24"/>
              </w:rPr>
              <w:t xml:space="preserve"> </w:t>
            </w:r>
            <w:r w:rsidR="0010142B" w:rsidRPr="00154DE1">
              <w:rPr>
                <w:rFonts w:asciiTheme="majorHAnsi" w:hAnsiTheme="majorHAnsi" w:cstheme="majorHAnsi"/>
                <w:color w:val="1F1D3F"/>
                <w:sz w:val="24"/>
                <w:szCs w:val="24"/>
              </w:rPr>
              <w:t xml:space="preserve"> </w:t>
            </w:r>
            <w:r w:rsidR="000E14F9" w:rsidRPr="00154DE1">
              <w:rPr>
                <w:rFonts w:asciiTheme="majorHAnsi" w:hAnsiTheme="majorHAnsi" w:cstheme="majorHAnsi"/>
                <w:color w:val="1F1D3F"/>
                <w:sz w:val="24"/>
                <w:szCs w:val="24"/>
              </w:rPr>
              <w:t xml:space="preserve">This role will work closely with the Visitor Experience Team on the presentation of the historic Treasury Collection which is displayed in the same space. </w:t>
            </w:r>
          </w:p>
          <w:p w14:paraId="25721F1D" w14:textId="77777777" w:rsidR="00004008" w:rsidRPr="00154DE1" w:rsidRDefault="00004008" w:rsidP="00154DE1">
            <w:pPr>
              <w:rPr>
                <w:rFonts w:asciiTheme="majorHAnsi" w:hAnsiTheme="majorHAnsi" w:cstheme="majorHAnsi"/>
                <w:color w:val="1F1D3F"/>
                <w:sz w:val="24"/>
                <w:szCs w:val="24"/>
              </w:rPr>
            </w:pPr>
          </w:p>
          <w:p w14:paraId="5A71B786" w14:textId="77777777" w:rsidR="00A06A4C" w:rsidRPr="00154DE1" w:rsidRDefault="00004008" w:rsidP="00154DE1">
            <w:pPr>
              <w:rPr>
                <w:rFonts w:asciiTheme="majorHAnsi" w:hAnsiTheme="majorHAnsi" w:cstheme="majorHAnsi"/>
                <w:color w:val="1F1D3F"/>
                <w:sz w:val="24"/>
                <w:szCs w:val="24"/>
              </w:rPr>
            </w:pPr>
            <w:r w:rsidRPr="00154DE1">
              <w:rPr>
                <w:rFonts w:asciiTheme="majorHAnsi" w:hAnsiTheme="majorHAnsi" w:cstheme="majorHAnsi"/>
                <w:color w:val="1F1D3F"/>
                <w:sz w:val="24"/>
                <w:szCs w:val="24"/>
              </w:rPr>
              <w:t xml:space="preserve">This is a flexible role, ideal for someone looking to balance other commitments. </w:t>
            </w:r>
          </w:p>
          <w:p w14:paraId="5BBA6EDF" w14:textId="77777777" w:rsidR="00A06A4C" w:rsidRPr="00154DE1" w:rsidRDefault="00A06A4C" w:rsidP="00154DE1">
            <w:pPr>
              <w:rPr>
                <w:rFonts w:asciiTheme="majorHAnsi" w:hAnsiTheme="majorHAnsi" w:cstheme="majorHAnsi"/>
                <w:color w:val="1F1D3F"/>
                <w:sz w:val="24"/>
                <w:szCs w:val="24"/>
              </w:rPr>
            </w:pPr>
          </w:p>
          <w:p w14:paraId="26205BAD" w14:textId="579A7655" w:rsidR="00004008" w:rsidRPr="00154DE1" w:rsidRDefault="00004008" w:rsidP="00154DE1">
            <w:pPr>
              <w:rPr>
                <w:rFonts w:asciiTheme="majorHAnsi" w:hAnsiTheme="majorHAnsi" w:cstheme="majorHAnsi"/>
                <w:color w:val="1F1D3F"/>
                <w:sz w:val="24"/>
                <w:szCs w:val="24"/>
              </w:rPr>
            </w:pPr>
            <w:r w:rsidRPr="00154DE1">
              <w:rPr>
                <w:rFonts w:asciiTheme="majorHAnsi" w:hAnsiTheme="majorHAnsi" w:cstheme="majorHAnsi"/>
                <w:color w:val="1F1D3F"/>
                <w:sz w:val="24"/>
                <w:szCs w:val="24"/>
              </w:rPr>
              <w:t>Please note that access to the shop may occasionally be limited due to Cathedral services and events.</w:t>
            </w:r>
          </w:p>
          <w:p w14:paraId="6996C13C" w14:textId="77777777" w:rsidR="005C42AB" w:rsidRPr="00154DE1" w:rsidRDefault="005C42AB" w:rsidP="00154DE1">
            <w:pPr>
              <w:rPr>
                <w:rFonts w:asciiTheme="majorHAnsi" w:hAnsiTheme="majorHAnsi" w:cstheme="majorHAnsi"/>
                <w:b/>
                <w:color w:val="1F1D3F"/>
                <w:sz w:val="24"/>
                <w:szCs w:val="24"/>
              </w:rPr>
            </w:pPr>
          </w:p>
          <w:p w14:paraId="346E3768" w14:textId="77777777" w:rsidR="008E1A5E" w:rsidRPr="00154DE1" w:rsidRDefault="008E1A5E" w:rsidP="00154DE1">
            <w:pPr>
              <w:rPr>
                <w:rFonts w:asciiTheme="majorHAnsi" w:hAnsiTheme="majorHAnsi" w:cstheme="majorHAnsi"/>
                <w:b/>
                <w:color w:val="1F1D3F"/>
                <w:sz w:val="24"/>
                <w:szCs w:val="24"/>
              </w:rPr>
            </w:pPr>
          </w:p>
        </w:tc>
      </w:tr>
      <w:tr w:rsidR="005C42AB" w:rsidRPr="00856F10" w14:paraId="43DDA2F4" w14:textId="77777777" w:rsidTr="008E1A5E">
        <w:tc>
          <w:tcPr>
            <w:tcW w:w="533" w:type="dxa"/>
            <w:shd w:val="clear" w:color="auto" w:fill="DBDBDB" w:themeFill="accent3" w:themeFillTint="66"/>
          </w:tcPr>
          <w:p w14:paraId="3F45255D" w14:textId="77777777" w:rsidR="005C42AB" w:rsidRPr="00154DE1" w:rsidRDefault="005C42AB" w:rsidP="00154DE1">
            <w:pPr>
              <w:rPr>
                <w:rFonts w:asciiTheme="majorHAnsi" w:hAnsiTheme="majorHAnsi" w:cstheme="majorHAnsi"/>
                <w:b/>
                <w:sz w:val="24"/>
                <w:szCs w:val="24"/>
              </w:rPr>
            </w:pPr>
            <w:r w:rsidRPr="00154DE1">
              <w:rPr>
                <w:rFonts w:asciiTheme="majorHAnsi" w:hAnsiTheme="majorHAnsi" w:cstheme="majorHAnsi"/>
                <w:b/>
                <w:sz w:val="24"/>
                <w:szCs w:val="24"/>
              </w:rPr>
              <w:t>2</w:t>
            </w:r>
          </w:p>
        </w:tc>
        <w:tc>
          <w:tcPr>
            <w:tcW w:w="8483" w:type="dxa"/>
            <w:shd w:val="clear" w:color="auto" w:fill="DBDBDB" w:themeFill="accent3" w:themeFillTint="66"/>
          </w:tcPr>
          <w:p w14:paraId="76ED9B2F" w14:textId="2CBA8E34" w:rsidR="005C42AB" w:rsidRPr="00154DE1" w:rsidRDefault="008476D0" w:rsidP="00154DE1">
            <w:pPr>
              <w:rPr>
                <w:rFonts w:asciiTheme="majorHAnsi" w:hAnsiTheme="majorHAnsi" w:cstheme="majorHAnsi"/>
                <w:b/>
                <w:sz w:val="24"/>
                <w:szCs w:val="24"/>
              </w:rPr>
            </w:pPr>
            <w:r w:rsidRPr="00154DE1">
              <w:rPr>
                <w:rFonts w:asciiTheme="majorHAnsi" w:hAnsiTheme="majorHAnsi" w:cstheme="majorHAnsi"/>
                <w:b/>
                <w:sz w:val="24"/>
                <w:szCs w:val="24"/>
              </w:rPr>
              <w:t>Principal Accountabilities</w:t>
            </w:r>
          </w:p>
          <w:p w14:paraId="5AB744F7" w14:textId="77777777" w:rsidR="00992BC7" w:rsidRPr="00154DE1" w:rsidRDefault="00992BC7" w:rsidP="00154DE1">
            <w:pPr>
              <w:rPr>
                <w:rFonts w:asciiTheme="majorHAnsi" w:hAnsiTheme="majorHAnsi" w:cstheme="majorHAnsi"/>
                <w:b/>
                <w:sz w:val="24"/>
                <w:szCs w:val="24"/>
              </w:rPr>
            </w:pPr>
          </w:p>
        </w:tc>
      </w:tr>
      <w:tr w:rsidR="005C42AB" w:rsidRPr="00856F10" w14:paraId="309CC54D" w14:textId="77777777" w:rsidTr="00BF7B4F">
        <w:tc>
          <w:tcPr>
            <w:tcW w:w="533" w:type="dxa"/>
          </w:tcPr>
          <w:p w14:paraId="28C141B6" w14:textId="77777777" w:rsidR="005C42AB" w:rsidRPr="00154DE1" w:rsidRDefault="005C42AB" w:rsidP="00154DE1">
            <w:pPr>
              <w:rPr>
                <w:rFonts w:asciiTheme="majorHAnsi" w:hAnsiTheme="majorHAnsi" w:cstheme="majorHAnsi"/>
                <w:b/>
                <w:color w:val="1F1D3F"/>
                <w:sz w:val="24"/>
                <w:szCs w:val="24"/>
              </w:rPr>
            </w:pPr>
          </w:p>
        </w:tc>
        <w:tc>
          <w:tcPr>
            <w:tcW w:w="8483" w:type="dxa"/>
          </w:tcPr>
          <w:p w14:paraId="5F8E2E94" w14:textId="08FA8767" w:rsidR="00397A6E" w:rsidRPr="00154DE1" w:rsidRDefault="00397A6E" w:rsidP="00154DE1">
            <w:pPr>
              <w:numPr>
                <w:ilvl w:val="0"/>
                <w:numId w:val="6"/>
              </w:numPr>
              <w:shd w:val="clear" w:color="auto" w:fill="FFFFFF"/>
              <w:ind w:right="240"/>
              <w:rPr>
                <w:rFonts w:asciiTheme="majorHAnsi" w:hAnsiTheme="majorHAnsi" w:cstheme="majorHAnsi"/>
                <w:color w:val="000000" w:themeColor="text1"/>
                <w:sz w:val="24"/>
                <w:szCs w:val="24"/>
                <w:lang w:eastAsia="en-GB"/>
              </w:rPr>
            </w:pPr>
            <w:r w:rsidRPr="00154DE1">
              <w:rPr>
                <w:rFonts w:asciiTheme="majorHAnsi" w:hAnsiTheme="majorHAnsi" w:cstheme="majorHAnsi"/>
                <w:b/>
                <w:bCs/>
                <w:color w:val="000000" w:themeColor="text1"/>
                <w:sz w:val="24"/>
                <w:szCs w:val="24"/>
                <w:lang w:eastAsia="en-GB"/>
              </w:rPr>
              <w:t>Buying &amp; Product Selection</w:t>
            </w:r>
            <w:r w:rsidRPr="00154DE1">
              <w:rPr>
                <w:rFonts w:asciiTheme="majorHAnsi" w:hAnsiTheme="majorHAnsi" w:cstheme="majorHAnsi"/>
                <w:color w:val="000000" w:themeColor="text1"/>
                <w:sz w:val="24"/>
                <w:szCs w:val="24"/>
                <w:lang w:eastAsia="en-GB"/>
              </w:rPr>
              <w:t xml:space="preserve">: </w:t>
            </w:r>
            <w:r w:rsidR="0068523A" w:rsidRPr="00154DE1">
              <w:rPr>
                <w:rFonts w:asciiTheme="majorHAnsi" w:hAnsiTheme="majorHAnsi" w:cstheme="majorHAnsi"/>
                <w:color w:val="000000" w:themeColor="text1"/>
                <w:sz w:val="24"/>
                <w:szCs w:val="24"/>
                <w:lang w:eastAsia="en-GB"/>
              </w:rPr>
              <w:t>s</w:t>
            </w:r>
            <w:r w:rsidRPr="00154DE1">
              <w:rPr>
                <w:rFonts w:asciiTheme="majorHAnsi" w:hAnsiTheme="majorHAnsi" w:cstheme="majorHAnsi"/>
                <w:color w:val="000000" w:themeColor="text1"/>
                <w:sz w:val="24"/>
                <w:szCs w:val="24"/>
                <w:lang w:eastAsia="en-GB"/>
              </w:rPr>
              <w:t>ource and select inspiring, bespoke, and ethically produced products aligned with the Cathedral’s values, build relationships with sustainable and ethical suppliers, maintain strong product knowledge to inform buying decisions and support sales, maintain excellent profit margins through strategic buying and pricing.</w:t>
            </w:r>
          </w:p>
          <w:p w14:paraId="46D6E0C8" w14:textId="77777777" w:rsidR="008E1A5E" w:rsidRPr="00154DE1" w:rsidRDefault="008E1A5E" w:rsidP="00154DE1">
            <w:pPr>
              <w:shd w:val="clear" w:color="auto" w:fill="FFFFFF"/>
              <w:ind w:right="238"/>
              <w:rPr>
                <w:rFonts w:asciiTheme="majorHAnsi" w:hAnsiTheme="majorHAnsi" w:cstheme="majorHAnsi"/>
                <w:color w:val="000000" w:themeColor="text1"/>
                <w:sz w:val="24"/>
                <w:szCs w:val="24"/>
                <w:lang w:eastAsia="en-GB"/>
              </w:rPr>
            </w:pPr>
          </w:p>
          <w:p w14:paraId="6C9DD7E7" w14:textId="5BF805B1" w:rsidR="00397A6E" w:rsidRPr="00154DE1" w:rsidRDefault="00397A6E" w:rsidP="00154DE1">
            <w:pPr>
              <w:numPr>
                <w:ilvl w:val="0"/>
                <w:numId w:val="6"/>
              </w:numPr>
              <w:shd w:val="clear" w:color="auto" w:fill="FFFFFF"/>
              <w:ind w:right="240"/>
              <w:rPr>
                <w:rFonts w:asciiTheme="majorHAnsi" w:hAnsiTheme="majorHAnsi" w:cstheme="majorHAnsi"/>
                <w:color w:val="000000" w:themeColor="text1"/>
                <w:sz w:val="24"/>
                <w:szCs w:val="24"/>
                <w:lang w:eastAsia="en-GB"/>
              </w:rPr>
            </w:pPr>
            <w:r w:rsidRPr="00154DE1">
              <w:rPr>
                <w:rFonts w:asciiTheme="majorHAnsi" w:hAnsiTheme="majorHAnsi" w:cstheme="majorHAnsi"/>
                <w:b/>
                <w:bCs/>
                <w:color w:val="000000" w:themeColor="text1"/>
                <w:sz w:val="24"/>
                <w:szCs w:val="24"/>
                <w:lang w:eastAsia="en-GB"/>
              </w:rPr>
              <w:t>Visual Merchandising:</w:t>
            </w:r>
            <w:r w:rsidRPr="00154DE1">
              <w:rPr>
                <w:rFonts w:asciiTheme="majorHAnsi" w:hAnsiTheme="majorHAnsi" w:cstheme="majorHAnsi"/>
                <w:color w:val="000000" w:themeColor="text1"/>
                <w:sz w:val="24"/>
                <w:szCs w:val="24"/>
                <w:lang w:eastAsia="en-GB"/>
              </w:rPr>
              <w:t xml:space="preserve"> </w:t>
            </w:r>
            <w:r w:rsidR="0068523A" w:rsidRPr="00154DE1">
              <w:rPr>
                <w:rFonts w:asciiTheme="majorHAnsi" w:hAnsiTheme="majorHAnsi" w:cstheme="majorHAnsi"/>
                <w:color w:val="000000" w:themeColor="text1"/>
                <w:sz w:val="24"/>
                <w:szCs w:val="24"/>
                <w:lang w:eastAsia="en-GB"/>
              </w:rPr>
              <w:t>p</w:t>
            </w:r>
            <w:r w:rsidRPr="00154DE1">
              <w:rPr>
                <w:rFonts w:asciiTheme="majorHAnsi" w:hAnsiTheme="majorHAnsi" w:cstheme="majorHAnsi"/>
                <w:color w:val="000000" w:themeColor="text1"/>
                <w:sz w:val="24"/>
                <w:szCs w:val="24"/>
                <w:lang w:eastAsia="en-GB"/>
              </w:rPr>
              <w:t xml:space="preserve">lan and execute creative, seasonal, and thematic displays that enhance the shop’s appeal, lead shop floor moves to reflect new ranges and promotional activity, ensure the shop </w:t>
            </w:r>
            <w:proofErr w:type="gramStart"/>
            <w:r w:rsidRPr="00154DE1">
              <w:rPr>
                <w:rFonts w:asciiTheme="majorHAnsi" w:hAnsiTheme="majorHAnsi" w:cstheme="majorHAnsi"/>
                <w:color w:val="000000" w:themeColor="text1"/>
                <w:sz w:val="24"/>
                <w:szCs w:val="24"/>
                <w:lang w:eastAsia="en-GB"/>
              </w:rPr>
              <w:t>remains visually engaging and well-presented at all times</w:t>
            </w:r>
            <w:proofErr w:type="gramEnd"/>
            <w:r w:rsidRPr="00154DE1">
              <w:rPr>
                <w:rFonts w:asciiTheme="majorHAnsi" w:hAnsiTheme="majorHAnsi" w:cstheme="majorHAnsi"/>
                <w:color w:val="000000" w:themeColor="text1"/>
                <w:sz w:val="24"/>
                <w:szCs w:val="24"/>
                <w:lang w:eastAsia="en-GB"/>
              </w:rPr>
              <w:t>, work closely with the Visitor Experience and Clergy teams to respond thematically to key events, liturgical seasons, and exhibitions.</w:t>
            </w:r>
            <w:r w:rsidR="00470B42" w:rsidRPr="00154DE1">
              <w:rPr>
                <w:rFonts w:asciiTheme="majorHAnsi" w:hAnsiTheme="majorHAnsi" w:cstheme="majorHAnsi"/>
                <w:noProof/>
                <w:color w:val="FFFFFF" w:themeColor="background1"/>
                <w:sz w:val="24"/>
                <w:szCs w:val="24"/>
              </w:rPr>
              <w:t xml:space="preserve"> </w:t>
            </w:r>
          </w:p>
          <w:p w14:paraId="77B54E06" w14:textId="77777777" w:rsidR="008E1A5E" w:rsidRPr="00154DE1" w:rsidRDefault="008E1A5E" w:rsidP="00154DE1">
            <w:pPr>
              <w:pStyle w:val="ListParagraph"/>
              <w:rPr>
                <w:rFonts w:asciiTheme="majorHAnsi" w:hAnsiTheme="majorHAnsi" w:cstheme="majorHAnsi"/>
                <w:color w:val="000000" w:themeColor="text1"/>
                <w:lang w:eastAsia="en-GB"/>
              </w:rPr>
            </w:pPr>
          </w:p>
          <w:p w14:paraId="7E70A795" w14:textId="5DED39A9" w:rsidR="00397A6E" w:rsidRPr="00154DE1" w:rsidRDefault="00397A6E" w:rsidP="00154DE1">
            <w:pPr>
              <w:numPr>
                <w:ilvl w:val="0"/>
                <w:numId w:val="6"/>
              </w:numPr>
              <w:shd w:val="clear" w:color="auto" w:fill="FFFFFF"/>
              <w:ind w:right="240"/>
              <w:rPr>
                <w:rFonts w:asciiTheme="majorHAnsi" w:hAnsiTheme="majorHAnsi" w:cstheme="majorHAnsi"/>
                <w:color w:val="000000" w:themeColor="text1"/>
                <w:sz w:val="24"/>
                <w:szCs w:val="24"/>
                <w:lang w:eastAsia="en-GB"/>
              </w:rPr>
            </w:pPr>
            <w:r w:rsidRPr="00154DE1">
              <w:rPr>
                <w:rFonts w:asciiTheme="majorHAnsi" w:hAnsiTheme="majorHAnsi" w:cstheme="majorHAnsi"/>
                <w:b/>
                <w:bCs/>
                <w:color w:val="000000" w:themeColor="text1"/>
                <w:sz w:val="24"/>
                <w:szCs w:val="24"/>
                <w:lang w:eastAsia="en-GB"/>
              </w:rPr>
              <w:t>Stock Management:</w:t>
            </w:r>
            <w:r w:rsidRPr="00154DE1">
              <w:rPr>
                <w:rFonts w:asciiTheme="majorHAnsi" w:hAnsiTheme="majorHAnsi" w:cstheme="majorHAnsi"/>
                <w:color w:val="000000" w:themeColor="text1"/>
                <w:sz w:val="24"/>
                <w:szCs w:val="24"/>
                <w:lang w:eastAsia="en-GB"/>
              </w:rPr>
              <w:t xml:space="preserve"> </w:t>
            </w:r>
            <w:r w:rsidR="0068523A" w:rsidRPr="00154DE1">
              <w:rPr>
                <w:rFonts w:asciiTheme="majorHAnsi" w:hAnsiTheme="majorHAnsi" w:cstheme="majorHAnsi"/>
                <w:color w:val="000000" w:themeColor="text1"/>
                <w:sz w:val="24"/>
                <w:szCs w:val="24"/>
                <w:lang w:eastAsia="en-GB"/>
              </w:rPr>
              <w:t>p</w:t>
            </w:r>
            <w:r w:rsidRPr="00154DE1">
              <w:rPr>
                <w:rFonts w:asciiTheme="majorHAnsi" w:hAnsiTheme="majorHAnsi" w:cstheme="majorHAnsi"/>
                <w:color w:val="000000" w:themeColor="text1"/>
                <w:sz w:val="24"/>
                <w:szCs w:val="24"/>
                <w:lang w:eastAsia="en-GB"/>
              </w:rPr>
              <w:t xml:space="preserve">lan and manage stock levels to meet demand and minimise waste, process deliveries efficiently and maintain accurate stock records, monitor sales </w:t>
            </w:r>
            <w:r w:rsidR="00F16C02" w:rsidRPr="00154DE1">
              <w:rPr>
                <w:rFonts w:asciiTheme="majorHAnsi" w:hAnsiTheme="majorHAnsi" w:cstheme="majorHAnsi"/>
                <w:color w:val="000000" w:themeColor="text1"/>
                <w:sz w:val="24"/>
                <w:szCs w:val="24"/>
                <w:lang w:eastAsia="en-GB"/>
              </w:rPr>
              <w:t>trends,</w:t>
            </w:r>
            <w:r w:rsidRPr="00154DE1">
              <w:rPr>
                <w:rFonts w:asciiTheme="majorHAnsi" w:hAnsiTheme="majorHAnsi" w:cstheme="majorHAnsi"/>
                <w:color w:val="000000" w:themeColor="text1"/>
                <w:sz w:val="24"/>
                <w:szCs w:val="24"/>
                <w:lang w:eastAsia="en-GB"/>
              </w:rPr>
              <w:t xml:space="preserve"> and adjust stock plans accordingly.</w:t>
            </w:r>
          </w:p>
          <w:p w14:paraId="71860B47" w14:textId="77777777" w:rsidR="008E1A5E" w:rsidRPr="00154DE1" w:rsidRDefault="008E1A5E" w:rsidP="00154DE1">
            <w:pPr>
              <w:pStyle w:val="ListParagraph"/>
              <w:rPr>
                <w:rFonts w:asciiTheme="majorHAnsi" w:hAnsiTheme="majorHAnsi" w:cstheme="majorHAnsi"/>
                <w:color w:val="000000" w:themeColor="text1"/>
                <w:lang w:eastAsia="en-GB"/>
              </w:rPr>
            </w:pPr>
          </w:p>
          <w:p w14:paraId="42DA0A45" w14:textId="0F79C11F" w:rsidR="00397A6E" w:rsidRPr="00154DE1" w:rsidRDefault="00397A6E" w:rsidP="00154DE1">
            <w:pPr>
              <w:numPr>
                <w:ilvl w:val="0"/>
                <w:numId w:val="6"/>
              </w:numPr>
              <w:shd w:val="clear" w:color="auto" w:fill="FFFFFF"/>
              <w:ind w:right="240"/>
              <w:rPr>
                <w:rFonts w:asciiTheme="majorHAnsi" w:hAnsiTheme="majorHAnsi" w:cstheme="majorHAnsi"/>
                <w:color w:val="000000" w:themeColor="text1"/>
                <w:sz w:val="24"/>
                <w:szCs w:val="24"/>
                <w:lang w:eastAsia="en-GB"/>
              </w:rPr>
            </w:pPr>
            <w:r w:rsidRPr="00154DE1">
              <w:rPr>
                <w:rFonts w:asciiTheme="majorHAnsi" w:hAnsiTheme="majorHAnsi" w:cstheme="majorHAnsi"/>
                <w:b/>
                <w:bCs/>
                <w:color w:val="000000" w:themeColor="text1"/>
                <w:sz w:val="24"/>
                <w:szCs w:val="24"/>
                <w:lang w:eastAsia="en-GB"/>
              </w:rPr>
              <w:t>Team Support:</w:t>
            </w:r>
            <w:r w:rsidRPr="00154DE1">
              <w:rPr>
                <w:rFonts w:asciiTheme="majorHAnsi" w:hAnsiTheme="majorHAnsi" w:cstheme="majorHAnsi"/>
                <w:color w:val="000000" w:themeColor="text1"/>
                <w:sz w:val="24"/>
                <w:szCs w:val="24"/>
                <w:lang w:eastAsia="en-GB"/>
              </w:rPr>
              <w:t xml:space="preserve"> </w:t>
            </w:r>
            <w:r w:rsidR="0068523A" w:rsidRPr="00154DE1">
              <w:rPr>
                <w:rFonts w:asciiTheme="majorHAnsi" w:hAnsiTheme="majorHAnsi" w:cstheme="majorHAnsi"/>
                <w:color w:val="000000" w:themeColor="text1"/>
                <w:sz w:val="24"/>
                <w:szCs w:val="24"/>
                <w:lang w:eastAsia="en-GB"/>
              </w:rPr>
              <w:t>s</w:t>
            </w:r>
            <w:r w:rsidRPr="00154DE1">
              <w:rPr>
                <w:rFonts w:asciiTheme="majorHAnsi" w:hAnsiTheme="majorHAnsi" w:cstheme="majorHAnsi"/>
                <w:color w:val="000000" w:themeColor="text1"/>
                <w:sz w:val="24"/>
                <w:szCs w:val="24"/>
                <w:lang w:eastAsia="en-GB"/>
              </w:rPr>
              <w:t>upport and train a team of dedicated volunteers in product presentation and merchandising standards, foster a collaborative and welcoming shop environment.</w:t>
            </w:r>
          </w:p>
          <w:p w14:paraId="17D7A2D1" w14:textId="77777777" w:rsidR="0081353C" w:rsidRPr="00154DE1" w:rsidRDefault="0081353C" w:rsidP="00154DE1">
            <w:pPr>
              <w:shd w:val="clear" w:color="auto" w:fill="FFFFFF"/>
              <w:ind w:right="240"/>
              <w:rPr>
                <w:rFonts w:asciiTheme="majorHAnsi" w:hAnsiTheme="majorHAnsi" w:cstheme="majorHAnsi"/>
                <w:color w:val="000000" w:themeColor="text1"/>
                <w:sz w:val="24"/>
                <w:szCs w:val="24"/>
                <w:lang w:eastAsia="en-GB"/>
              </w:rPr>
            </w:pPr>
          </w:p>
          <w:p w14:paraId="408839B9" w14:textId="63D25A1B" w:rsidR="00F05FFF" w:rsidRPr="00154DE1" w:rsidRDefault="00F05FFF" w:rsidP="00154DE1">
            <w:pPr>
              <w:shd w:val="clear" w:color="auto" w:fill="FFFFFF"/>
              <w:ind w:right="240"/>
              <w:rPr>
                <w:rFonts w:asciiTheme="majorHAnsi" w:hAnsiTheme="majorHAnsi" w:cstheme="majorHAnsi"/>
                <w:b/>
                <w:bCs/>
                <w:color w:val="000000" w:themeColor="text1"/>
                <w:sz w:val="24"/>
                <w:szCs w:val="24"/>
                <w:lang w:eastAsia="en-GB"/>
              </w:rPr>
            </w:pPr>
            <w:r w:rsidRPr="00154DE1">
              <w:rPr>
                <w:rFonts w:asciiTheme="majorHAnsi" w:hAnsiTheme="majorHAnsi" w:cstheme="majorHAnsi"/>
                <w:b/>
                <w:bCs/>
                <w:color w:val="000000" w:themeColor="text1"/>
                <w:sz w:val="24"/>
                <w:szCs w:val="24"/>
                <w:lang w:eastAsia="en-GB"/>
              </w:rPr>
              <w:t>Key Performance Indicators (KPIs)</w:t>
            </w:r>
          </w:p>
          <w:p w14:paraId="451B40EE" w14:textId="77777777" w:rsidR="00F05FFF" w:rsidRPr="00154DE1" w:rsidRDefault="00F05FFF" w:rsidP="00154DE1">
            <w:pPr>
              <w:numPr>
                <w:ilvl w:val="0"/>
                <w:numId w:val="14"/>
              </w:numPr>
              <w:shd w:val="clear" w:color="auto" w:fill="FFFFFF"/>
              <w:ind w:right="240"/>
              <w:rPr>
                <w:rFonts w:asciiTheme="majorHAnsi" w:hAnsiTheme="majorHAnsi" w:cstheme="majorHAnsi"/>
                <w:color w:val="000000" w:themeColor="text1"/>
                <w:sz w:val="24"/>
                <w:szCs w:val="24"/>
                <w:lang w:eastAsia="en-GB"/>
              </w:rPr>
            </w:pPr>
            <w:r w:rsidRPr="00154DE1">
              <w:rPr>
                <w:rFonts w:asciiTheme="majorHAnsi" w:hAnsiTheme="majorHAnsi" w:cstheme="majorHAnsi"/>
                <w:b/>
                <w:bCs/>
                <w:color w:val="000000" w:themeColor="text1"/>
                <w:sz w:val="24"/>
                <w:szCs w:val="24"/>
                <w:lang w:eastAsia="en-GB"/>
              </w:rPr>
              <w:t>Maintain Gross Profit Margin</w:t>
            </w:r>
          </w:p>
          <w:p w14:paraId="4196B251" w14:textId="4BF6620F" w:rsidR="00F05FFF" w:rsidRPr="00154DE1" w:rsidRDefault="00F05FFF" w:rsidP="00154DE1">
            <w:pPr>
              <w:numPr>
                <w:ilvl w:val="1"/>
                <w:numId w:val="14"/>
              </w:numPr>
              <w:shd w:val="clear" w:color="auto" w:fill="FFFFFF"/>
              <w:tabs>
                <w:tab w:val="num" w:pos="1440"/>
              </w:tabs>
              <w:ind w:right="240"/>
              <w:rPr>
                <w:rFonts w:asciiTheme="majorHAnsi" w:hAnsiTheme="majorHAnsi" w:cstheme="majorHAnsi"/>
                <w:color w:val="000000" w:themeColor="text1"/>
                <w:sz w:val="24"/>
                <w:szCs w:val="24"/>
                <w:lang w:eastAsia="en-GB"/>
              </w:rPr>
            </w:pPr>
            <w:r w:rsidRPr="00154DE1">
              <w:rPr>
                <w:rFonts w:asciiTheme="majorHAnsi" w:hAnsiTheme="majorHAnsi" w:cstheme="majorHAnsi"/>
                <w:color w:val="000000" w:themeColor="text1"/>
                <w:sz w:val="24"/>
                <w:szCs w:val="24"/>
                <w:lang w:eastAsia="en-GB"/>
              </w:rPr>
              <w:t xml:space="preserve">Target: </w:t>
            </w:r>
            <w:r w:rsidRPr="00154DE1">
              <w:rPr>
                <w:rFonts w:asciiTheme="majorHAnsi" w:hAnsiTheme="majorHAnsi" w:cstheme="majorHAnsi"/>
                <w:b/>
                <w:bCs/>
                <w:color w:val="000000" w:themeColor="text1"/>
                <w:sz w:val="24"/>
                <w:szCs w:val="24"/>
                <w:lang w:eastAsia="en-GB"/>
              </w:rPr>
              <w:t>≥ 5</w:t>
            </w:r>
            <w:r w:rsidR="00E10561" w:rsidRPr="00154DE1">
              <w:rPr>
                <w:rFonts w:asciiTheme="majorHAnsi" w:hAnsiTheme="majorHAnsi" w:cstheme="majorHAnsi"/>
                <w:b/>
                <w:bCs/>
                <w:color w:val="000000" w:themeColor="text1"/>
                <w:sz w:val="24"/>
                <w:szCs w:val="24"/>
                <w:lang w:eastAsia="en-GB"/>
              </w:rPr>
              <w:t>2</w:t>
            </w:r>
            <w:r w:rsidRPr="00154DE1">
              <w:rPr>
                <w:rFonts w:asciiTheme="majorHAnsi" w:hAnsiTheme="majorHAnsi" w:cstheme="majorHAnsi"/>
                <w:b/>
                <w:bCs/>
                <w:color w:val="000000" w:themeColor="text1"/>
                <w:sz w:val="24"/>
                <w:szCs w:val="24"/>
                <w:lang w:eastAsia="en-GB"/>
              </w:rPr>
              <w:t>%</w:t>
            </w:r>
            <w:r w:rsidRPr="00154DE1">
              <w:rPr>
                <w:rFonts w:asciiTheme="majorHAnsi" w:hAnsiTheme="majorHAnsi" w:cstheme="majorHAnsi"/>
                <w:color w:val="000000" w:themeColor="text1"/>
                <w:sz w:val="24"/>
                <w:szCs w:val="24"/>
                <w:lang w:eastAsia="en-GB"/>
              </w:rPr>
              <w:t xml:space="preserve"> across all product lines.</w:t>
            </w:r>
          </w:p>
          <w:p w14:paraId="4D43AEAF" w14:textId="77777777" w:rsidR="00F05FFF" w:rsidRPr="00154DE1" w:rsidRDefault="00F05FFF" w:rsidP="00154DE1">
            <w:pPr>
              <w:numPr>
                <w:ilvl w:val="0"/>
                <w:numId w:val="14"/>
              </w:numPr>
              <w:shd w:val="clear" w:color="auto" w:fill="FFFFFF"/>
              <w:ind w:right="240"/>
              <w:rPr>
                <w:rFonts w:asciiTheme="majorHAnsi" w:hAnsiTheme="majorHAnsi" w:cstheme="majorHAnsi"/>
                <w:color w:val="000000" w:themeColor="text1"/>
                <w:sz w:val="24"/>
                <w:szCs w:val="24"/>
                <w:lang w:eastAsia="en-GB"/>
              </w:rPr>
            </w:pPr>
            <w:r w:rsidRPr="00154DE1">
              <w:rPr>
                <w:rFonts w:asciiTheme="majorHAnsi" w:hAnsiTheme="majorHAnsi" w:cstheme="majorHAnsi"/>
                <w:b/>
                <w:bCs/>
                <w:color w:val="000000" w:themeColor="text1"/>
                <w:sz w:val="24"/>
                <w:szCs w:val="24"/>
                <w:lang w:eastAsia="en-GB"/>
              </w:rPr>
              <w:t>Stock Turnover Efficiency</w:t>
            </w:r>
          </w:p>
          <w:p w14:paraId="38914093" w14:textId="01C24A25" w:rsidR="00F05FFF" w:rsidRDefault="00F05FFF" w:rsidP="00154DE1">
            <w:pPr>
              <w:numPr>
                <w:ilvl w:val="1"/>
                <w:numId w:val="14"/>
              </w:numPr>
              <w:shd w:val="clear" w:color="auto" w:fill="FFFFFF"/>
              <w:tabs>
                <w:tab w:val="num" w:pos="1440"/>
              </w:tabs>
              <w:ind w:right="240"/>
              <w:rPr>
                <w:rFonts w:asciiTheme="majorHAnsi" w:hAnsiTheme="majorHAnsi" w:cstheme="majorHAnsi"/>
                <w:color w:val="000000" w:themeColor="text1"/>
                <w:sz w:val="24"/>
                <w:szCs w:val="24"/>
                <w:lang w:eastAsia="en-GB"/>
              </w:rPr>
            </w:pPr>
            <w:r w:rsidRPr="00154DE1">
              <w:rPr>
                <w:rFonts w:asciiTheme="majorHAnsi" w:hAnsiTheme="majorHAnsi" w:cstheme="majorHAnsi"/>
                <w:color w:val="000000" w:themeColor="text1"/>
                <w:sz w:val="24"/>
                <w:szCs w:val="24"/>
                <w:lang w:eastAsia="en-GB"/>
              </w:rPr>
              <w:t xml:space="preserve">Aim for </w:t>
            </w:r>
            <w:r w:rsidRPr="00154DE1">
              <w:rPr>
                <w:rFonts w:asciiTheme="majorHAnsi" w:hAnsiTheme="majorHAnsi" w:cstheme="majorHAnsi"/>
                <w:b/>
                <w:bCs/>
                <w:color w:val="000000" w:themeColor="text1"/>
                <w:sz w:val="24"/>
                <w:szCs w:val="24"/>
                <w:lang w:eastAsia="en-GB"/>
              </w:rPr>
              <w:t>seasonal refresh every 10</w:t>
            </w:r>
            <w:r w:rsidR="00A67C88" w:rsidRPr="00154DE1">
              <w:rPr>
                <w:rFonts w:asciiTheme="majorHAnsi" w:hAnsiTheme="majorHAnsi" w:cstheme="majorHAnsi"/>
                <w:b/>
                <w:bCs/>
                <w:color w:val="000000" w:themeColor="text1"/>
                <w:sz w:val="24"/>
                <w:szCs w:val="24"/>
                <w:lang w:eastAsia="en-GB"/>
              </w:rPr>
              <w:t xml:space="preserve"> - 12</w:t>
            </w:r>
            <w:r w:rsidRPr="00154DE1">
              <w:rPr>
                <w:rFonts w:asciiTheme="majorHAnsi" w:hAnsiTheme="majorHAnsi" w:cstheme="majorHAnsi"/>
                <w:b/>
                <w:bCs/>
                <w:color w:val="000000" w:themeColor="text1"/>
                <w:sz w:val="24"/>
                <w:szCs w:val="24"/>
                <w:lang w:eastAsia="en-GB"/>
              </w:rPr>
              <w:t xml:space="preserve"> weeks</w:t>
            </w:r>
            <w:r w:rsidRPr="00154DE1">
              <w:rPr>
                <w:rFonts w:asciiTheme="majorHAnsi" w:hAnsiTheme="majorHAnsi" w:cstheme="majorHAnsi"/>
                <w:color w:val="000000" w:themeColor="text1"/>
                <w:sz w:val="24"/>
                <w:szCs w:val="24"/>
                <w:lang w:eastAsia="en-GB"/>
              </w:rPr>
              <w:t xml:space="preserve"> to keep the shop vibrant and relevant.</w:t>
            </w:r>
          </w:p>
          <w:p w14:paraId="5854DE54" w14:textId="77777777" w:rsidR="006807C5" w:rsidRPr="00154DE1" w:rsidRDefault="006807C5" w:rsidP="006807C5">
            <w:pPr>
              <w:shd w:val="clear" w:color="auto" w:fill="FFFFFF"/>
              <w:ind w:right="240"/>
              <w:rPr>
                <w:rFonts w:asciiTheme="majorHAnsi" w:hAnsiTheme="majorHAnsi" w:cstheme="majorHAnsi"/>
                <w:color w:val="000000" w:themeColor="text1"/>
                <w:sz w:val="24"/>
                <w:szCs w:val="24"/>
                <w:lang w:eastAsia="en-GB"/>
              </w:rPr>
            </w:pPr>
          </w:p>
          <w:p w14:paraId="37670871" w14:textId="77777777" w:rsidR="00F05FFF" w:rsidRPr="00154DE1" w:rsidRDefault="00F05FFF" w:rsidP="00154DE1">
            <w:pPr>
              <w:numPr>
                <w:ilvl w:val="0"/>
                <w:numId w:val="14"/>
              </w:numPr>
              <w:shd w:val="clear" w:color="auto" w:fill="FFFFFF"/>
              <w:ind w:right="240"/>
              <w:rPr>
                <w:rFonts w:asciiTheme="majorHAnsi" w:hAnsiTheme="majorHAnsi" w:cstheme="majorHAnsi"/>
                <w:color w:val="000000" w:themeColor="text1"/>
                <w:sz w:val="24"/>
                <w:szCs w:val="24"/>
                <w:lang w:eastAsia="en-GB"/>
              </w:rPr>
            </w:pPr>
            <w:r w:rsidRPr="00154DE1">
              <w:rPr>
                <w:rFonts w:asciiTheme="majorHAnsi" w:hAnsiTheme="majorHAnsi" w:cstheme="majorHAnsi"/>
                <w:b/>
                <w:bCs/>
                <w:color w:val="000000" w:themeColor="text1"/>
                <w:sz w:val="24"/>
                <w:szCs w:val="24"/>
                <w:lang w:eastAsia="en-GB"/>
              </w:rPr>
              <w:lastRenderedPageBreak/>
              <w:t>Sales Growth on Key Lines</w:t>
            </w:r>
          </w:p>
          <w:p w14:paraId="06BBA402" w14:textId="77C635EB" w:rsidR="00F05FFF" w:rsidRPr="00154DE1" w:rsidRDefault="00F05FFF" w:rsidP="00154DE1">
            <w:pPr>
              <w:numPr>
                <w:ilvl w:val="1"/>
                <w:numId w:val="14"/>
              </w:numPr>
              <w:shd w:val="clear" w:color="auto" w:fill="FFFFFF"/>
              <w:tabs>
                <w:tab w:val="num" w:pos="1440"/>
              </w:tabs>
              <w:ind w:right="240"/>
              <w:rPr>
                <w:rFonts w:asciiTheme="majorHAnsi" w:hAnsiTheme="majorHAnsi" w:cstheme="majorHAnsi"/>
                <w:color w:val="000000" w:themeColor="text1"/>
                <w:sz w:val="24"/>
                <w:szCs w:val="24"/>
                <w:lang w:eastAsia="en-GB"/>
              </w:rPr>
            </w:pPr>
            <w:r w:rsidRPr="00154DE1">
              <w:rPr>
                <w:rFonts w:asciiTheme="majorHAnsi" w:hAnsiTheme="majorHAnsi" w:cstheme="majorHAnsi"/>
                <w:color w:val="000000" w:themeColor="text1"/>
                <w:sz w:val="24"/>
                <w:szCs w:val="24"/>
                <w:lang w:eastAsia="en-GB"/>
              </w:rPr>
              <w:t xml:space="preserve">Increase revenue from top </w:t>
            </w:r>
            <w:r w:rsidR="00BF0B93" w:rsidRPr="00154DE1">
              <w:rPr>
                <w:rFonts w:asciiTheme="majorHAnsi" w:hAnsiTheme="majorHAnsi" w:cstheme="majorHAnsi"/>
                <w:color w:val="000000" w:themeColor="text1"/>
                <w:sz w:val="24"/>
                <w:szCs w:val="24"/>
                <w:lang w:eastAsia="en-GB"/>
              </w:rPr>
              <w:t>ten</w:t>
            </w:r>
            <w:r w:rsidRPr="00154DE1">
              <w:rPr>
                <w:rFonts w:asciiTheme="majorHAnsi" w:hAnsiTheme="majorHAnsi" w:cstheme="majorHAnsi"/>
                <w:color w:val="000000" w:themeColor="text1"/>
                <w:sz w:val="24"/>
                <w:szCs w:val="24"/>
                <w:lang w:eastAsia="en-GB"/>
              </w:rPr>
              <w:t xml:space="preserve"> products by </w:t>
            </w:r>
            <w:r w:rsidRPr="00154DE1">
              <w:rPr>
                <w:rFonts w:asciiTheme="majorHAnsi" w:hAnsiTheme="majorHAnsi" w:cstheme="majorHAnsi"/>
                <w:b/>
                <w:bCs/>
                <w:color w:val="000000" w:themeColor="text1"/>
                <w:sz w:val="24"/>
                <w:szCs w:val="24"/>
                <w:lang w:eastAsia="en-GB"/>
              </w:rPr>
              <w:t>10% year-on-year</w:t>
            </w:r>
            <w:r w:rsidRPr="00154DE1">
              <w:rPr>
                <w:rFonts w:asciiTheme="majorHAnsi" w:hAnsiTheme="majorHAnsi" w:cstheme="majorHAnsi"/>
                <w:color w:val="000000" w:themeColor="text1"/>
                <w:sz w:val="24"/>
                <w:szCs w:val="24"/>
                <w:lang w:eastAsia="en-GB"/>
              </w:rPr>
              <w:t>.</w:t>
            </w:r>
          </w:p>
          <w:p w14:paraId="0D2A2165" w14:textId="639981AF" w:rsidR="00BF0B93" w:rsidRPr="00154DE1" w:rsidRDefault="00BF0B93" w:rsidP="00154DE1">
            <w:pPr>
              <w:numPr>
                <w:ilvl w:val="1"/>
                <w:numId w:val="14"/>
              </w:numPr>
              <w:shd w:val="clear" w:color="auto" w:fill="FFFFFF"/>
              <w:tabs>
                <w:tab w:val="num" w:pos="1440"/>
              </w:tabs>
              <w:ind w:right="240"/>
              <w:rPr>
                <w:rFonts w:asciiTheme="majorHAnsi" w:hAnsiTheme="majorHAnsi" w:cstheme="majorHAnsi"/>
                <w:color w:val="000000" w:themeColor="text1"/>
                <w:sz w:val="24"/>
                <w:szCs w:val="24"/>
                <w:lang w:eastAsia="en-GB"/>
              </w:rPr>
            </w:pPr>
            <w:r w:rsidRPr="00154DE1">
              <w:rPr>
                <w:rFonts w:asciiTheme="majorHAnsi" w:hAnsiTheme="majorHAnsi" w:cstheme="majorHAnsi"/>
                <w:color w:val="000000" w:themeColor="text1"/>
                <w:sz w:val="24"/>
                <w:szCs w:val="24"/>
                <w:lang w:eastAsia="en-GB"/>
              </w:rPr>
              <w:t xml:space="preserve">Increase </w:t>
            </w:r>
            <w:r w:rsidR="00A42200" w:rsidRPr="00154DE1">
              <w:rPr>
                <w:rFonts w:asciiTheme="majorHAnsi" w:hAnsiTheme="majorHAnsi" w:cstheme="majorHAnsi"/>
                <w:b/>
                <w:bCs/>
                <w:color w:val="000000" w:themeColor="text1"/>
                <w:sz w:val="24"/>
                <w:szCs w:val="24"/>
                <w:lang w:eastAsia="en-GB"/>
              </w:rPr>
              <w:t>conversation from visitor to customer</w:t>
            </w:r>
            <w:r w:rsidR="00A42200" w:rsidRPr="00154DE1">
              <w:rPr>
                <w:rFonts w:asciiTheme="majorHAnsi" w:hAnsiTheme="majorHAnsi" w:cstheme="majorHAnsi"/>
                <w:color w:val="000000" w:themeColor="text1"/>
                <w:sz w:val="24"/>
                <w:szCs w:val="24"/>
                <w:lang w:eastAsia="en-GB"/>
              </w:rPr>
              <w:t xml:space="preserve"> (currently at </w:t>
            </w:r>
            <w:r w:rsidR="009C2A18" w:rsidRPr="00154DE1">
              <w:rPr>
                <w:rFonts w:asciiTheme="majorHAnsi" w:hAnsiTheme="majorHAnsi" w:cstheme="majorHAnsi"/>
                <w:color w:val="000000" w:themeColor="text1"/>
                <w:sz w:val="24"/>
                <w:szCs w:val="24"/>
                <w:lang w:eastAsia="en-GB"/>
              </w:rPr>
              <w:t>7</w:t>
            </w:r>
            <w:r w:rsidR="00A42200" w:rsidRPr="00154DE1">
              <w:rPr>
                <w:rFonts w:asciiTheme="majorHAnsi" w:hAnsiTheme="majorHAnsi" w:cstheme="majorHAnsi"/>
                <w:color w:val="000000" w:themeColor="text1"/>
                <w:sz w:val="24"/>
                <w:szCs w:val="24"/>
                <w:lang w:eastAsia="en-GB"/>
              </w:rPr>
              <w:t>%)</w:t>
            </w:r>
          </w:p>
          <w:p w14:paraId="678F82BE" w14:textId="77777777" w:rsidR="00F05FFF" w:rsidRPr="00154DE1" w:rsidRDefault="00F05FFF" w:rsidP="00154DE1">
            <w:pPr>
              <w:numPr>
                <w:ilvl w:val="0"/>
                <w:numId w:val="14"/>
              </w:numPr>
              <w:shd w:val="clear" w:color="auto" w:fill="FFFFFF"/>
              <w:ind w:right="240"/>
              <w:rPr>
                <w:rFonts w:asciiTheme="majorHAnsi" w:hAnsiTheme="majorHAnsi" w:cstheme="majorHAnsi"/>
                <w:color w:val="000000" w:themeColor="text1"/>
                <w:sz w:val="24"/>
                <w:szCs w:val="24"/>
                <w:lang w:eastAsia="en-GB"/>
              </w:rPr>
            </w:pPr>
            <w:r w:rsidRPr="00154DE1">
              <w:rPr>
                <w:rFonts w:asciiTheme="majorHAnsi" w:hAnsiTheme="majorHAnsi" w:cstheme="majorHAnsi"/>
                <w:b/>
                <w:bCs/>
                <w:color w:val="000000" w:themeColor="text1"/>
                <w:sz w:val="24"/>
                <w:szCs w:val="24"/>
                <w:lang w:eastAsia="en-GB"/>
              </w:rPr>
              <w:t>Creative Merchandising Impact</w:t>
            </w:r>
          </w:p>
          <w:p w14:paraId="07979EB3" w14:textId="3295552B" w:rsidR="00F05FFF" w:rsidRPr="00154DE1" w:rsidRDefault="00F05FFF" w:rsidP="00154DE1">
            <w:pPr>
              <w:numPr>
                <w:ilvl w:val="1"/>
                <w:numId w:val="14"/>
              </w:numPr>
              <w:shd w:val="clear" w:color="auto" w:fill="FFFFFF"/>
              <w:tabs>
                <w:tab w:val="num" w:pos="1440"/>
              </w:tabs>
              <w:ind w:right="240"/>
              <w:rPr>
                <w:rFonts w:asciiTheme="majorHAnsi" w:hAnsiTheme="majorHAnsi" w:cstheme="majorHAnsi"/>
                <w:color w:val="000000" w:themeColor="text1"/>
                <w:sz w:val="24"/>
                <w:szCs w:val="24"/>
                <w:lang w:eastAsia="en-GB"/>
              </w:rPr>
            </w:pPr>
            <w:r w:rsidRPr="00154DE1">
              <w:rPr>
                <w:rFonts w:asciiTheme="majorHAnsi" w:hAnsiTheme="majorHAnsi" w:cstheme="majorHAnsi"/>
                <w:color w:val="000000" w:themeColor="text1"/>
                <w:sz w:val="24"/>
                <w:szCs w:val="24"/>
                <w:lang w:eastAsia="en-GB"/>
              </w:rPr>
              <w:t xml:space="preserve">Deliver </w:t>
            </w:r>
            <w:r w:rsidR="00E10561" w:rsidRPr="00154DE1">
              <w:rPr>
                <w:rFonts w:asciiTheme="majorHAnsi" w:hAnsiTheme="majorHAnsi" w:cstheme="majorHAnsi"/>
                <w:b/>
                <w:bCs/>
                <w:color w:val="000000" w:themeColor="text1"/>
                <w:sz w:val="24"/>
                <w:szCs w:val="24"/>
                <w:lang w:eastAsia="en-GB"/>
              </w:rPr>
              <w:t>four</w:t>
            </w:r>
            <w:r w:rsidRPr="00154DE1">
              <w:rPr>
                <w:rFonts w:asciiTheme="majorHAnsi" w:hAnsiTheme="majorHAnsi" w:cstheme="majorHAnsi"/>
                <w:b/>
                <w:bCs/>
                <w:color w:val="000000" w:themeColor="text1"/>
                <w:sz w:val="24"/>
                <w:szCs w:val="24"/>
                <w:lang w:eastAsia="en-GB"/>
              </w:rPr>
              <w:t xml:space="preserve"> themed displays per year</w:t>
            </w:r>
            <w:r w:rsidRPr="00154DE1">
              <w:rPr>
                <w:rFonts w:asciiTheme="majorHAnsi" w:hAnsiTheme="majorHAnsi" w:cstheme="majorHAnsi"/>
                <w:color w:val="000000" w:themeColor="text1"/>
                <w:sz w:val="24"/>
                <w:szCs w:val="24"/>
                <w:lang w:eastAsia="en-GB"/>
              </w:rPr>
              <w:t xml:space="preserve"> (e.g., Christmas</w:t>
            </w:r>
            <w:r w:rsidR="00E10561" w:rsidRPr="00154DE1">
              <w:rPr>
                <w:rFonts w:asciiTheme="majorHAnsi" w:hAnsiTheme="majorHAnsi" w:cstheme="majorHAnsi"/>
                <w:color w:val="000000" w:themeColor="text1"/>
                <w:sz w:val="24"/>
                <w:szCs w:val="24"/>
                <w:lang w:eastAsia="en-GB"/>
              </w:rPr>
              <w:t xml:space="preserve"> &amp; Advent</w:t>
            </w:r>
            <w:r w:rsidRPr="00154DE1">
              <w:rPr>
                <w:rFonts w:asciiTheme="majorHAnsi" w:hAnsiTheme="majorHAnsi" w:cstheme="majorHAnsi"/>
                <w:color w:val="000000" w:themeColor="text1"/>
                <w:sz w:val="24"/>
                <w:szCs w:val="24"/>
                <w:lang w:eastAsia="en-GB"/>
              </w:rPr>
              <w:t>, Easter, local events).</w:t>
            </w:r>
          </w:p>
          <w:p w14:paraId="1AA279E0" w14:textId="54BA4B40" w:rsidR="00D87644" w:rsidRPr="00154DE1" w:rsidRDefault="00F05FFF" w:rsidP="00154DE1">
            <w:pPr>
              <w:numPr>
                <w:ilvl w:val="0"/>
                <w:numId w:val="14"/>
              </w:numPr>
              <w:shd w:val="clear" w:color="auto" w:fill="FFFFFF"/>
              <w:ind w:right="240"/>
              <w:rPr>
                <w:rFonts w:asciiTheme="majorHAnsi" w:hAnsiTheme="majorHAnsi" w:cstheme="majorHAnsi"/>
                <w:color w:val="000000" w:themeColor="text1"/>
                <w:sz w:val="24"/>
                <w:szCs w:val="24"/>
                <w:lang w:eastAsia="en-GB"/>
              </w:rPr>
            </w:pPr>
            <w:r w:rsidRPr="00154DE1">
              <w:rPr>
                <w:rFonts w:asciiTheme="majorHAnsi" w:hAnsiTheme="majorHAnsi" w:cstheme="majorHAnsi"/>
                <w:b/>
                <w:bCs/>
                <w:color w:val="000000" w:themeColor="text1"/>
                <w:sz w:val="24"/>
                <w:szCs w:val="24"/>
                <w:lang w:eastAsia="en-GB"/>
              </w:rPr>
              <w:t>Customer Engagement</w:t>
            </w:r>
          </w:p>
          <w:p w14:paraId="1E2AC160" w14:textId="57668C8D" w:rsidR="00F05FFF" w:rsidRPr="00154DE1" w:rsidRDefault="00F05FFF" w:rsidP="00154DE1">
            <w:pPr>
              <w:numPr>
                <w:ilvl w:val="1"/>
                <w:numId w:val="14"/>
              </w:numPr>
              <w:shd w:val="clear" w:color="auto" w:fill="FFFFFF"/>
              <w:tabs>
                <w:tab w:val="num" w:pos="1440"/>
              </w:tabs>
              <w:ind w:right="240"/>
              <w:rPr>
                <w:rFonts w:asciiTheme="majorHAnsi" w:hAnsiTheme="majorHAnsi" w:cstheme="majorHAnsi"/>
                <w:color w:val="000000" w:themeColor="text1"/>
                <w:sz w:val="24"/>
                <w:szCs w:val="24"/>
                <w:lang w:eastAsia="en-GB"/>
              </w:rPr>
            </w:pPr>
            <w:r w:rsidRPr="00154DE1">
              <w:rPr>
                <w:rFonts w:asciiTheme="majorHAnsi" w:hAnsiTheme="majorHAnsi" w:cstheme="majorHAnsi"/>
                <w:color w:val="000000" w:themeColor="text1"/>
                <w:sz w:val="24"/>
                <w:szCs w:val="24"/>
                <w:lang w:eastAsia="en-GB"/>
              </w:rPr>
              <w:t xml:space="preserve">Introduce </w:t>
            </w:r>
            <w:r w:rsidR="00E10561" w:rsidRPr="00154DE1">
              <w:rPr>
                <w:rFonts w:asciiTheme="majorHAnsi" w:hAnsiTheme="majorHAnsi" w:cstheme="majorHAnsi"/>
                <w:b/>
                <w:bCs/>
                <w:color w:val="000000" w:themeColor="text1"/>
                <w:sz w:val="24"/>
                <w:szCs w:val="24"/>
                <w:lang w:eastAsia="en-GB"/>
              </w:rPr>
              <w:t>two</w:t>
            </w:r>
            <w:r w:rsidRPr="00154DE1">
              <w:rPr>
                <w:rFonts w:asciiTheme="majorHAnsi" w:hAnsiTheme="majorHAnsi" w:cstheme="majorHAnsi"/>
                <w:b/>
                <w:bCs/>
                <w:color w:val="000000" w:themeColor="text1"/>
                <w:sz w:val="24"/>
                <w:szCs w:val="24"/>
                <w:lang w:eastAsia="en-GB"/>
              </w:rPr>
              <w:t xml:space="preserve"> new locally sourced or unique products per quarter</w:t>
            </w:r>
            <w:r w:rsidRPr="00154DE1">
              <w:rPr>
                <w:rFonts w:asciiTheme="majorHAnsi" w:hAnsiTheme="majorHAnsi" w:cstheme="majorHAnsi"/>
                <w:color w:val="000000" w:themeColor="text1"/>
                <w:sz w:val="24"/>
                <w:szCs w:val="24"/>
                <w:lang w:eastAsia="en-GB"/>
              </w:rPr>
              <w:t xml:space="preserve"> to attract repeat visits.</w:t>
            </w:r>
          </w:p>
          <w:p w14:paraId="6949342C" w14:textId="58CE33A0" w:rsidR="00F05FFF" w:rsidRPr="00154DE1" w:rsidRDefault="00F05FFF" w:rsidP="00154DE1">
            <w:pPr>
              <w:numPr>
                <w:ilvl w:val="0"/>
                <w:numId w:val="14"/>
              </w:numPr>
              <w:shd w:val="clear" w:color="auto" w:fill="FFFFFF"/>
              <w:ind w:right="240"/>
              <w:rPr>
                <w:rFonts w:asciiTheme="majorHAnsi" w:hAnsiTheme="majorHAnsi" w:cstheme="majorHAnsi"/>
                <w:color w:val="000000" w:themeColor="text1"/>
                <w:sz w:val="24"/>
                <w:szCs w:val="24"/>
                <w:lang w:eastAsia="en-GB"/>
              </w:rPr>
            </w:pPr>
            <w:r w:rsidRPr="00154DE1">
              <w:rPr>
                <w:rFonts w:asciiTheme="majorHAnsi" w:hAnsiTheme="majorHAnsi" w:cstheme="majorHAnsi"/>
                <w:b/>
                <w:bCs/>
                <w:color w:val="000000" w:themeColor="text1"/>
                <w:sz w:val="24"/>
                <w:szCs w:val="24"/>
                <w:lang w:eastAsia="en-GB"/>
              </w:rPr>
              <w:t>Volunteer Collaboration</w:t>
            </w:r>
            <w:r w:rsidR="005028C6" w:rsidRPr="00154DE1">
              <w:rPr>
                <w:rFonts w:asciiTheme="majorHAnsi" w:hAnsiTheme="majorHAnsi" w:cstheme="majorHAnsi"/>
                <w:b/>
                <w:bCs/>
                <w:color w:val="000000" w:themeColor="text1"/>
                <w:sz w:val="24"/>
                <w:szCs w:val="24"/>
                <w:lang w:eastAsia="en-GB"/>
              </w:rPr>
              <w:t xml:space="preserve"> &amp; Retention</w:t>
            </w:r>
          </w:p>
          <w:p w14:paraId="0D75FD77" w14:textId="295420AE" w:rsidR="005C42AB" w:rsidRPr="00154DE1" w:rsidRDefault="00F05FFF" w:rsidP="00154DE1">
            <w:pPr>
              <w:numPr>
                <w:ilvl w:val="1"/>
                <w:numId w:val="14"/>
              </w:numPr>
              <w:shd w:val="clear" w:color="auto" w:fill="FFFFFF"/>
              <w:ind w:right="240"/>
              <w:rPr>
                <w:rFonts w:asciiTheme="majorHAnsi" w:hAnsiTheme="majorHAnsi" w:cstheme="majorHAnsi"/>
                <w:color w:val="000000" w:themeColor="text1"/>
                <w:sz w:val="24"/>
                <w:szCs w:val="24"/>
                <w:lang w:eastAsia="en-GB"/>
              </w:rPr>
            </w:pPr>
            <w:r w:rsidRPr="00154DE1">
              <w:rPr>
                <w:rFonts w:asciiTheme="majorHAnsi" w:hAnsiTheme="majorHAnsi" w:cstheme="majorHAnsi"/>
                <w:color w:val="000000" w:themeColor="text1"/>
                <w:sz w:val="24"/>
                <w:szCs w:val="24"/>
                <w:lang w:eastAsia="en-GB"/>
              </w:rPr>
              <w:t xml:space="preserve">Achieve </w:t>
            </w:r>
            <w:r w:rsidRPr="00154DE1">
              <w:rPr>
                <w:rFonts w:asciiTheme="majorHAnsi" w:hAnsiTheme="majorHAnsi" w:cstheme="majorHAnsi"/>
                <w:b/>
                <w:bCs/>
                <w:color w:val="000000" w:themeColor="text1"/>
                <w:sz w:val="24"/>
                <w:szCs w:val="24"/>
                <w:lang w:eastAsia="en-GB"/>
              </w:rPr>
              <w:t>100% positive feedback from volunteers</w:t>
            </w:r>
            <w:r w:rsidRPr="00154DE1">
              <w:rPr>
                <w:rFonts w:asciiTheme="majorHAnsi" w:hAnsiTheme="majorHAnsi" w:cstheme="majorHAnsi"/>
                <w:color w:val="000000" w:themeColor="text1"/>
                <w:sz w:val="24"/>
                <w:szCs w:val="24"/>
                <w:lang w:eastAsia="en-GB"/>
              </w:rPr>
              <w:t xml:space="preserve"> on ease of stock management and display setup.</w:t>
            </w:r>
          </w:p>
          <w:p w14:paraId="68F1BCA9" w14:textId="77777777" w:rsidR="0072508B" w:rsidRPr="00154DE1" w:rsidRDefault="0072508B" w:rsidP="00154DE1">
            <w:pPr>
              <w:pStyle w:val="ListBullet"/>
              <w:numPr>
                <w:ilvl w:val="0"/>
                <w:numId w:val="0"/>
              </w:numPr>
              <w:jc w:val="left"/>
              <w:rPr>
                <w:rFonts w:asciiTheme="majorHAnsi" w:hAnsiTheme="majorHAnsi" w:cstheme="majorHAnsi"/>
                <w:color w:val="1F1D3F"/>
                <w:sz w:val="24"/>
                <w:szCs w:val="24"/>
              </w:rPr>
            </w:pPr>
          </w:p>
          <w:p w14:paraId="1CC44521" w14:textId="77777777" w:rsidR="008E1A5E" w:rsidRPr="00154DE1" w:rsidRDefault="008E1A5E" w:rsidP="00154DE1">
            <w:pPr>
              <w:pStyle w:val="ListBullet"/>
              <w:numPr>
                <w:ilvl w:val="0"/>
                <w:numId w:val="0"/>
              </w:numPr>
              <w:jc w:val="left"/>
              <w:rPr>
                <w:rFonts w:asciiTheme="majorHAnsi" w:hAnsiTheme="majorHAnsi" w:cstheme="majorHAnsi"/>
                <w:color w:val="1F1D3F"/>
                <w:sz w:val="24"/>
                <w:szCs w:val="24"/>
              </w:rPr>
            </w:pPr>
          </w:p>
        </w:tc>
      </w:tr>
      <w:tr w:rsidR="005C42AB" w:rsidRPr="00856F10" w14:paraId="3CE4CC13" w14:textId="77777777" w:rsidTr="00D87644">
        <w:tc>
          <w:tcPr>
            <w:tcW w:w="533" w:type="dxa"/>
            <w:shd w:val="clear" w:color="auto" w:fill="DBDBDB" w:themeFill="accent3" w:themeFillTint="66"/>
          </w:tcPr>
          <w:p w14:paraId="0949EB4D" w14:textId="77777777" w:rsidR="005C42AB" w:rsidRPr="00154DE1" w:rsidRDefault="005C42AB" w:rsidP="00154DE1">
            <w:pPr>
              <w:rPr>
                <w:rFonts w:asciiTheme="majorHAnsi" w:hAnsiTheme="majorHAnsi" w:cstheme="majorHAnsi"/>
                <w:b/>
                <w:sz w:val="24"/>
                <w:szCs w:val="24"/>
              </w:rPr>
            </w:pPr>
            <w:r w:rsidRPr="00154DE1">
              <w:rPr>
                <w:rFonts w:asciiTheme="majorHAnsi" w:hAnsiTheme="majorHAnsi" w:cstheme="majorHAnsi"/>
                <w:b/>
                <w:sz w:val="24"/>
                <w:szCs w:val="24"/>
              </w:rPr>
              <w:lastRenderedPageBreak/>
              <w:t>3</w:t>
            </w:r>
          </w:p>
        </w:tc>
        <w:tc>
          <w:tcPr>
            <w:tcW w:w="8483" w:type="dxa"/>
            <w:shd w:val="clear" w:color="auto" w:fill="DBDBDB" w:themeFill="accent3" w:themeFillTint="66"/>
          </w:tcPr>
          <w:p w14:paraId="57FA15D6" w14:textId="780CDA04" w:rsidR="005C42AB" w:rsidRPr="00154DE1" w:rsidRDefault="008476D0" w:rsidP="00154DE1">
            <w:pPr>
              <w:rPr>
                <w:rFonts w:asciiTheme="majorHAnsi" w:hAnsiTheme="majorHAnsi" w:cstheme="majorHAnsi"/>
                <w:b/>
                <w:sz w:val="24"/>
                <w:szCs w:val="24"/>
              </w:rPr>
            </w:pPr>
            <w:r w:rsidRPr="00154DE1">
              <w:rPr>
                <w:rFonts w:asciiTheme="majorHAnsi" w:hAnsiTheme="majorHAnsi" w:cstheme="majorHAnsi"/>
                <w:b/>
                <w:sz w:val="24"/>
                <w:szCs w:val="24"/>
              </w:rPr>
              <w:t xml:space="preserve">Level of Responsibility </w:t>
            </w:r>
          </w:p>
          <w:p w14:paraId="73D491A8" w14:textId="77777777" w:rsidR="00992BC7" w:rsidRPr="00154DE1" w:rsidRDefault="00992BC7" w:rsidP="00154DE1">
            <w:pPr>
              <w:rPr>
                <w:rFonts w:asciiTheme="majorHAnsi" w:hAnsiTheme="majorHAnsi" w:cstheme="majorHAnsi"/>
                <w:b/>
                <w:sz w:val="24"/>
                <w:szCs w:val="24"/>
              </w:rPr>
            </w:pPr>
          </w:p>
        </w:tc>
      </w:tr>
      <w:tr w:rsidR="005C42AB" w:rsidRPr="00856F10" w14:paraId="780857F8" w14:textId="77777777" w:rsidTr="00BF7B4F">
        <w:tc>
          <w:tcPr>
            <w:tcW w:w="533" w:type="dxa"/>
          </w:tcPr>
          <w:p w14:paraId="3075BA10" w14:textId="77777777" w:rsidR="005C42AB" w:rsidRPr="00154DE1" w:rsidRDefault="005C42AB" w:rsidP="00154DE1">
            <w:pPr>
              <w:rPr>
                <w:rFonts w:asciiTheme="majorHAnsi" w:hAnsiTheme="majorHAnsi" w:cstheme="majorHAnsi"/>
                <w:b/>
                <w:color w:val="1F1D3F"/>
                <w:sz w:val="24"/>
                <w:szCs w:val="24"/>
              </w:rPr>
            </w:pPr>
            <w:r w:rsidRPr="00154DE1">
              <w:rPr>
                <w:rFonts w:asciiTheme="majorHAnsi" w:hAnsiTheme="majorHAnsi" w:cstheme="majorHAnsi"/>
                <w:b/>
                <w:color w:val="1F1D3F"/>
                <w:sz w:val="24"/>
                <w:szCs w:val="24"/>
              </w:rPr>
              <w:t>a</w:t>
            </w:r>
          </w:p>
        </w:tc>
        <w:tc>
          <w:tcPr>
            <w:tcW w:w="8483" w:type="dxa"/>
          </w:tcPr>
          <w:p w14:paraId="2D4FC8B1" w14:textId="3B1FD7EA" w:rsidR="00D371AC" w:rsidRPr="00154DE1" w:rsidRDefault="005C42AB" w:rsidP="00154DE1">
            <w:pPr>
              <w:rPr>
                <w:rFonts w:asciiTheme="majorHAnsi" w:hAnsiTheme="majorHAnsi" w:cstheme="majorHAnsi"/>
                <w:b/>
                <w:color w:val="1F1D3F"/>
                <w:sz w:val="24"/>
                <w:szCs w:val="24"/>
              </w:rPr>
            </w:pPr>
            <w:r w:rsidRPr="00154DE1">
              <w:rPr>
                <w:rFonts w:asciiTheme="majorHAnsi" w:hAnsiTheme="majorHAnsi" w:cstheme="majorHAnsi"/>
                <w:b/>
                <w:color w:val="1F1D3F"/>
                <w:sz w:val="24"/>
                <w:szCs w:val="24"/>
              </w:rPr>
              <w:t>People</w:t>
            </w:r>
          </w:p>
          <w:p w14:paraId="7E20B5F8" w14:textId="2C967F94" w:rsidR="00D371AC" w:rsidRPr="00154DE1" w:rsidRDefault="00D371AC" w:rsidP="00154DE1">
            <w:pPr>
              <w:spacing w:line="276" w:lineRule="auto"/>
              <w:rPr>
                <w:rFonts w:asciiTheme="majorHAnsi" w:hAnsiTheme="majorHAnsi" w:cstheme="majorHAnsi"/>
                <w:color w:val="000000" w:themeColor="text1"/>
                <w:sz w:val="24"/>
                <w:szCs w:val="24"/>
              </w:rPr>
            </w:pPr>
            <w:r w:rsidRPr="00154DE1">
              <w:rPr>
                <w:rFonts w:asciiTheme="majorHAnsi" w:hAnsiTheme="majorHAnsi" w:cstheme="majorHAnsi"/>
                <w:color w:val="000000" w:themeColor="text1"/>
                <w:sz w:val="24"/>
                <w:szCs w:val="24"/>
              </w:rPr>
              <w:t xml:space="preserve">Support, </w:t>
            </w:r>
            <w:r w:rsidR="00F16C02" w:rsidRPr="00154DE1">
              <w:rPr>
                <w:rFonts w:asciiTheme="majorHAnsi" w:hAnsiTheme="majorHAnsi" w:cstheme="majorHAnsi"/>
                <w:color w:val="000000" w:themeColor="text1"/>
                <w:sz w:val="24"/>
                <w:szCs w:val="24"/>
              </w:rPr>
              <w:t>train,</w:t>
            </w:r>
            <w:r w:rsidRPr="00154DE1">
              <w:rPr>
                <w:rFonts w:asciiTheme="majorHAnsi" w:hAnsiTheme="majorHAnsi" w:cstheme="majorHAnsi"/>
                <w:color w:val="000000" w:themeColor="text1"/>
                <w:sz w:val="24"/>
                <w:szCs w:val="24"/>
              </w:rPr>
              <w:t xml:space="preserve"> and encourage a team of dedicated volunteers, support the on-going partnerships with other voluntary networks. </w:t>
            </w:r>
          </w:p>
          <w:p w14:paraId="12523D5A" w14:textId="77777777" w:rsidR="005C42AB" w:rsidRPr="00154DE1" w:rsidRDefault="005C42AB" w:rsidP="00154DE1">
            <w:pPr>
              <w:rPr>
                <w:rFonts w:asciiTheme="majorHAnsi" w:hAnsiTheme="majorHAnsi" w:cstheme="majorHAnsi"/>
                <w:bCs/>
                <w:color w:val="1F1D3F"/>
                <w:sz w:val="24"/>
                <w:szCs w:val="24"/>
              </w:rPr>
            </w:pPr>
          </w:p>
        </w:tc>
      </w:tr>
      <w:tr w:rsidR="005C42AB" w:rsidRPr="00856F10" w14:paraId="54F5AE88" w14:textId="77777777" w:rsidTr="00BF7B4F">
        <w:tc>
          <w:tcPr>
            <w:tcW w:w="533" w:type="dxa"/>
          </w:tcPr>
          <w:p w14:paraId="7323C0B9" w14:textId="77777777" w:rsidR="005C42AB" w:rsidRPr="00154DE1" w:rsidRDefault="005C42AB" w:rsidP="00154DE1">
            <w:pPr>
              <w:rPr>
                <w:rFonts w:asciiTheme="majorHAnsi" w:hAnsiTheme="majorHAnsi" w:cstheme="majorHAnsi"/>
                <w:b/>
                <w:color w:val="1F1D3F"/>
                <w:sz w:val="24"/>
                <w:szCs w:val="24"/>
              </w:rPr>
            </w:pPr>
            <w:r w:rsidRPr="00154DE1">
              <w:rPr>
                <w:rFonts w:asciiTheme="majorHAnsi" w:hAnsiTheme="majorHAnsi" w:cstheme="majorHAnsi"/>
                <w:b/>
                <w:color w:val="1F1D3F"/>
                <w:sz w:val="24"/>
                <w:szCs w:val="24"/>
              </w:rPr>
              <w:t>b</w:t>
            </w:r>
          </w:p>
        </w:tc>
        <w:tc>
          <w:tcPr>
            <w:tcW w:w="8483" w:type="dxa"/>
          </w:tcPr>
          <w:p w14:paraId="3DA56E52" w14:textId="77777777" w:rsidR="005C42AB" w:rsidRPr="00154DE1" w:rsidRDefault="005C42AB" w:rsidP="00154DE1">
            <w:pPr>
              <w:rPr>
                <w:rFonts w:asciiTheme="majorHAnsi" w:hAnsiTheme="majorHAnsi" w:cstheme="majorHAnsi"/>
                <w:b/>
                <w:color w:val="1F1D3F"/>
                <w:sz w:val="24"/>
                <w:szCs w:val="24"/>
              </w:rPr>
            </w:pPr>
            <w:r w:rsidRPr="00154DE1">
              <w:rPr>
                <w:rFonts w:asciiTheme="majorHAnsi" w:hAnsiTheme="majorHAnsi" w:cstheme="majorHAnsi"/>
                <w:b/>
                <w:color w:val="1F1D3F"/>
                <w:sz w:val="24"/>
                <w:szCs w:val="24"/>
              </w:rPr>
              <w:t>Financial Management</w:t>
            </w:r>
          </w:p>
          <w:p w14:paraId="07B2B862" w14:textId="5F5C1BB0" w:rsidR="00D47455" w:rsidRPr="00154DE1" w:rsidRDefault="002331E7" w:rsidP="00154DE1">
            <w:pPr>
              <w:pStyle w:val="ListParagraph"/>
              <w:numPr>
                <w:ilvl w:val="0"/>
                <w:numId w:val="9"/>
              </w:numPr>
              <w:spacing w:line="276" w:lineRule="auto"/>
              <w:rPr>
                <w:rFonts w:asciiTheme="majorHAnsi" w:hAnsiTheme="majorHAnsi" w:cstheme="majorHAnsi"/>
                <w:bCs/>
                <w:color w:val="000000" w:themeColor="text1"/>
              </w:rPr>
            </w:pPr>
            <w:r w:rsidRPr="00154DE1">
              <w:rPr>
                <w:rFonts w:asciiTheme="majorHAnsi" w:hAnsiTheme="majorHAnsi" w:cstheme="majorHAnsi"/>
                <w:bCs/>
                <w:color w:val="000000" w:themeColor="text1"/>
              </w:rPr>
              <w:t>r</w:t>
            </w:r>
            <w:r w:rsidR="00D47455" w:rsidRPr="00154DE1">
              <w:rPr>
                <w:rFonts w:asciiTheme="majorHAnsi" w:hAnsiTheme="majorHAnsi" w:cstheme="majorHAnsi"/>
                <w:bCs/>
                <w:color w:val="000000" w:themeColor="text1"/>
              </w:rPr>
              <w:t>esponsibility for selecting and pricing products to maximize profitability while managing a purchasing budget of approximately £50,000.</w:t>
            </w:r>
          </w:p>
          <w:p w14:paraId="7E4F44A4" w14:textId="50290011" w:rsidR="00CE5FA4" w:rsidRPr="00154DE1" w:rsidRDefault="002331E7" w:rsidP="00154DE1">
            <w:pPr>
              <w:pStyle w:val="ListParagraph"/>
              <w:numPr>
                <w:ilvl w:val="0"/>
                <w:numId w:val="9"/>
              </w:numPr>
              <w:spacing w:line="276" w:lineRule="auto"/>
              <w:rPr>
                <w:rFonts w:asciiTheme="majorHAnsi" w:hAnsiTheme="majorHAnsi" w:cstheme="majorHAnsi"/>
                <w:bCs/>
                <w:color w:val="000000" w:themeColor="text1"/>
              </w:rPr>
            </w:pPr>
            <w:r w:rsidRPr="00154DE1">
              <w:rPr>
                <w:rFonts w:asciiTheme="majorHAnsi" w:hAnsiTheme="majorHAnsi" w:cstheme="majorHAnsi"/>
                <w:bCs/>
                <w:color w:val="000000" w:themeColor="text1"/>
              </w:rPr>
              <w:t>m</w:t>
            </w:r>
            <w:r w:rsidR="00CE5FA4" w:rsidRPr="00154DE1">
              <w:rPr>
                <w:rFonts w:asciiTheme="majorHAnsi" w:hAnsiTheme="majorHAnsi" w:cstheme="majorHAnsi"/>
                <w:bCs/>
                <w:color w:val="000000" w:themeColor="text1"/>
              </w:rPr>
              <w:t>onitoring supplier costs and negotiating where appropriate to maintain value.</w:t>
            </w:r>
          </w:p>
          <w:p w14:paraId="42093C04" w14:textId="6E9B71E1" w:rsidR="00CE5FA4" w:rsidRPr="00154DE1" w:rsidRDefault="002331E7" w:rsidP="00154DE1">
            <w:pPr>
              <w:pStyle w:val="ListParagraph"/>
              <w:numPr>
                <w:ilvl w:val="0"/>
                <w:numId w:val="9"/>
              </w:numPr>
              <w:spacing w:line="276" w:lineRule="auto"/>
              <w:rPr>
                <w:rFonts w:asciiTheme="majorHAnsi" w:hAnsiTheme="majorHAnsi" w:cstheme="majorHAnsi"/>
                <w:bCs/>
                <w:color w:val="000000" w:themeColor="text1"/>
              </w:rPr>
            </w:pPr>
            <w:r w:rsidRPr="00154DE1">
              <w:rPr>
                <w:rFonts w:asciiTheme="majorHAnsi" w:hAnsiTheme="majorHAnsi" w:cstheme="majorHAnsi"/>
                <w:bCs/>
                <w:color w:val="000000" w:themeColor="text1"/>
              </w:rPr>
              <w:t>t</w:t>
            </w:r>
            <w:r w:rsidR="00CE5FA4" w:rsidRPr="00154DE1">
              <w:rPr>
                <w:rFonts w:asciiTheme="majorHAnsi" w:hAnsiTheme="majorHAnsi" w:cstheme="majorHAnsi"/>
                <w:bCs/>
                <w:color w:val="000000" w:themeColor="text1"/>
              </w:rPr>
              <w:t xml:space="preserve">racking weekly and monthly sales against targets. </w:t>
            </w:r>
          </w:p>
          <w:p w14:paraId="775049C7" w14:textId="53A3E51B" w:rsidR="00CE5FA4" w:rsidRPr="00154DE1" w:rsidRDefault="002331E7" w:rsidP="00154DE1">
            <w:pPr>
              <w:pStyle w:val="ListParagraph"/>
              <w:numPr>
                <w:ilvl w:val="0"/>
                <w:numId w:val="9"/>
              </w:numPr>
              <w:spacing w:line="276" w:lineRule="auto"/>
              <w:rPr>
                <w:rFonts w:asciiTheme="majorHAnsi" w:hAnsiTheme="majorHAnsi" w:cstheme="majorHAnsi"/>
                <w:bCs/>
                <w:color w:val="000000" w:themeColor="text1"/>
              </w:rPr>
            </w:pPr>
            <w:r w:rsidRPr="00154DE1">
              <w:rPr>
                <w:rFonts w:asciiTheme="majorHAnsi" w:hAnsiTheme="majorHAnsi" w:cstheme="majorHAnsi"/>
                <w:bCs/>
                <w:color w:val="000000" w:themeColor="text1"/>
              </w:rPr>
              <w:t>s</w:t>
            </w:r>
            <w:r w:rsidR="00CE5FA4" w:rsidRPr="00154DE1">
              <w:rPr>
                <w:rFonts w:asciiTheme="majorHAnsi" w:hAnsiTheme="majorHAnsi" w:cstheme="majorHAnsi"/>
                <w:bCs/>
                <w:color w:val="000000" w:themeColor="text1"/>
              </w:rPr>
              <w:t xml:space="preserve">electing and pricing products to maintain </w:t>
            </w:r>
            <w:r w:rsidR="00CE5FA4" w:rsidRPr="00154DE1">
              <w:rPr>
                <w:rFonts w:asciiTheme="majorHAnsi" w:hAnsiTheme="majorHAnsi" w:cstheme="majorHAnsi"/>
                <w:color w:val="000000" w:themeColor="text1"/>
              </w:rPr>
              <w:t>excellent profit margins.</w:t>
            </w:r>
            <w:r w:rsidR="00CE5FA4" w:rsidRPr="00154DE1">
              <w:rPr>
                <w:rFonts w:asciiTheme="majorHAnsi" w:hAnsiTheme="majorHAnsi" w:cstheme="majorHAnsi"/>
                <w:bCs/>
                <w:color w:val="000000" w:themeColor="text1"/>
              </w:rPr>
              <w:t xml:space="preserve"> </w:t>
            </w:r>
          </w:p>
          <w:p w14:paraId="5E2B5FD0" w14:textId="7CE6635B" w:rsidR="00CE5FA4" w:rsidRPr="00154DE1" w:rsidRDefault="002331E7" w:rsidP="00154DE1">
            <w:pPr>
              <w:pStyle w:val="ListParagraph"/>
              <w:numPr>
                <w:ilvl w:val="0"/>
                <w:numId w:val="9"/>
              </w:numPr>
              <w:spacing w:line="276" w:lineRule="auto"/>
              <w:rPr>
                <w:rFonts w:asciiTheme="majorHAnsi" w:hAnsiTheme="majorHAnsi" w:cstheme="majorHAnsi"/>
                <w:bCs/>
                <w:color w:val="000000" w:themeColor="text1"/>
              </w:rPr>
            </w:pPr>
            <w:r w:rsidRPr="00154DE1">
              <w:rPr>
                <w:rFonts w:asciiTheme="majorHAnsi" w:hAnsiTheme="majorHAnsi" w:cstheme="majorHAnsi"/>
                <w:bCs/>
                <w:color w:val="000000" w:themeColor="text1"/>
              </w:rPr>
              <w:t>r</w:t>
            </w:r>
            <w:r w:rsidR="00CE5FA4" w:rsidRPr="00154DE1">
              <w:rPr>
                <w:rFonts w:asciiTheme="majorHAnsi" w:hAnsiTheme="majorHAnsi" w:cstheme="majorHAnsi"/>
                <w:bCs/>
                <w:color w:val="000000" w:themeColor="text1"/>
              </w:rPr>
              <w:t>eviewing sales data to identify high-performing lines and adjust buying accordingly</w:t>
            </w:r>
            <w:r w:rsidR="00F16C02" w:rsidRPr="00154DE1">
              <w:rPr>
                <w:rFonts w:asciiTheme="majorHAnsi" w:hAnsiTheme="majorHAnsi" w:cstheme="majorHAnsi"/>
                <w:bCs/>
                <w:color w:val="000000" w:themeColor="text1"/>
              </w:rPr>
              <w:t xml:space="preserve">. </w:t>
            </w:r>
            <w:r w:rsidR="00CE5FA4" w:rsidRPr="00154DE1">
              <w:rPr>
                <w:rFonts w:asciiTheme="majorHAnsi" w:hAnsiTheme="majorHAnsi" w:cstheme="majorHAnsi"/>
                <w:bCs/>
                <w:color w:val="000000" w:themeColor="text1"/>
              </w:rPr>
              <w:t>Avoiding overstocking or understocking to reduce waste and missed opportunities.</w:t>
            </w:r>
          </w:p>
          <w:p w14:paraId="4107869A" w14:textId="6C8672F2" w:rsidR="00CE5FA4" w:rsidRPr="00154DE1" w:rsidRDefault="002331E7" w:rsidP="00154DE1">
            <w:pPr>
              <w:pStyle w:val="ListParagraph"/>
              <w:numPr>
                <w:ilvl w:val="0"/>
                <w:numId w:val="9"/>
              </w:numPr>
              <w:spacing w:line="276" w:lineRule="auto"/>
              <w:rPr>
                <w:rFonts w:asciiTheme="majorHAnsi" w:hAnsiTheme="majorHAnsi" w:cstheme="majorHAnsi"/>
                <w:bCs/>
                <w:color w:val="000000" w:themeColor="text1"/>
              </w:rPr>
            </w:pPr>
            <w:r w:rsidRPr="00154DE1">
              <w:rPr>
                <w:rFonts w:asciiTheme="majorHAnsi" w:hAnsiTheme="majorHAnsi" w:cstheme="majorHAnsi"/>
                <w:bCs/>
                <w:color w:val="000000" w:themeColor="text1"/>
              </w:rPr>
              <w:t>i</w:t>
            </w:r>
            <w:r w:rsidR="00CE5FA4" w:rsidRPr="00154DE1">
              <w:rPr>
                <w:rFonts w:asciiTheme="majorHAnsi" w:hAnsiTheme="majorHAnsi" w:cstheme="majorHAnsi"/>
                <w:bCs/>
                <w:color w:val="000000" w:themeColor="text1"/>
              </w:rPr>
              <w:t xml:space="preserve">dentifying opportunities to boost revenue through merchandising and product selection. </w:t>
            </w:r>
          </w:p>
          <w:p w14:paraId="58C3AC31" w14:textId="4DE8D356" w:rsidR="00CE5FA4" w:rsidRPr="00154DE1" w:rsidRDefault="002331E7" w:rsidP="00154DE1">
            <w:pPr>
              <w:pStyle w:val="ListParagraph"/>
              <w:numPr>
                <w:ilvl w:val="0"/>
                <w:numId w:val="9"/>
              </w:numPr>
              <w:spacing w:line="276" w:lineRule="auto"/>
              <w:rPr>
                <w:rFonts w:asciiTheme="majorHAnsi" w:hAnsiTheme="majorHAnsi" w:cstheme="majorHAnsi"/>
                <w:bCs/>
                <w:color w:val="000000" w:themeColor="text1"/>
              </w:rPr>
            </w:pPr>
            <w:r w:rsidRPr="00154DE1">
              <w:rPr>
                <w:rFonts w:asciiTheme="majorHAnsi" w:hAnsiTheme="majorHAnsi" w:cstheme="majorHAnsi"/>
                <w:bCs/>
                <w:color w:val="000000" w:themeColor="text1"/>
              </w:rPr>
              <w:t>c</w:t>
            </w:r>
            <w:r w:rsidR="00CE5FA4" w:rsidRPr="00154DE1">
              <w:rPr>
                <w:rFonts w:asciiTheme="majorHAnsi" w:hAnsiTheme="majorHAnsi" w:cstheme="majorHAnsi"/>
                <w:bCs/>
                <w:color w:val="000000" w:themeColor="text1"/>
              </w:rPr>
              <w:t>ollaborating with the Visitor Experience team to align retail offers with events and exhibitions that may drive footfall.</w:t>
            </w:r>
          </w:p>
          <w:p w14:paraId="49080D5E" w14:textId="77777777" w:rsidR="005C42AB" w:rsidRPr="00154DE1" w:rsidRDefault="005C42AB" w:rsidP="00154DE1">
            <w:pPr>
              <w:rPr>
                <w:rFonts w:asciiTheme="majorHAnsi" w:hAnsiTheme="majorHAnsi" w:cstheme="majorHAnsi"/>
                <w:sz w:val="24"/>
                <w:szCs w:val="24"/>
              </w:rPr>
            </w:pPr>
          </w:p>
        </w:tc>
      </w:tr>
      <w:tr w:rsidR="005C42AB" w:rsidRPr="00856F10" w14:paraId="61AEF431" w14:textId="77777777" w:rsidTr="00BF7B4F">
        <w:tc>
          <w:tcPr>
            <w:tcW w:w="533" w:type="dxa"/>
          </w:tcPr>
          <w:p w14:paraId="70357A02" w14:textId="77777777" w:rsidR="005C42AB" w:rsidRPr="00154DE1" w:rsidRDefault="005C42AB" w:rsidP="00154DE1">
            <w:pPr>
              <w:rPr>
                <w:rFonts w:asciiTheme="majorHAnsi" w:hAnsiTheme="majorHAnsi" w:cstheme="majorHAnsi"/>
                <w:b/>
                <w:color w:val="1F1D3F"/>
                <w:sz w:val="24"/>
                <w:szCs w:val="24"/>
              </w:rPr>
            </w:pPr>
            <w:r w:rsidRPr="00154DE1">
              <w:rPr>
                <w:rFonts w:asciiTheme="majorHAnsi" w:hAnsiTheme="majorHAnsi" w:cstheme="majorHAnsi"/>
                <w:b/>
                <w:color w:val="1F1D3F"/>
                <w:sz w:val="24"/>
                <w:szCs w:val="24"/>
              </w:rPr>
              <w:t>c</w:t>
            </w:r>
          </w:p>
        </w:tc>
        <w:tc>
          <w:tcPr>
            <w:tcW w:w="8483" w:type="dxa"/>
          </w:tcPr>
          <w:p w14:paraId="4E96A06D" w14:textId="77777777" w:rsidR="005C42AB" w:rsidRPr="00154DE1" w:rsidRDefault="005C42AB" w:rsidP="00154DE1">
            <w:pPr>
              <w:rPr>
                <w:rFonts w:asciiTheme="majorHAnsi" w:hAnsiTheme="majorHAnsi" w:cstheme="majorHAnsi"/>
                <w:b/>
                <w:color w:val="1F1D3F"/>
                <w:sz w:val="24"/>
                <w:szCs w:val="24"/>
              </w:rPr>
            </w:pPr>
            <w:r w:rsidRPr="00154DE1">
              <w:rPr>
                <w:rFonts w:asciiTheme="majorHAnsi" w:hAnsiTheme="majorHAnsi" w:cstheme="majorHAnsi"/>
                <w:b/>
                <w:color w:val="1F1D3F"/>
                <w:sz w:val="24"/>
                <w:szCs w:val="24"/>
              </w:rPr>
              <w:t>Other</w:t>
            </w:r>
          </w:p>
          <w:p w14:paraId="743F7172" w14:textId="02F8C762" w:rsidR="003F59D1" w:rsidRPr="00154DE1" w:rsidRDefault="003F59D1" w:rsidP="00154DE1">
            <w:pPr>
              <w:spacing w:line="276" w:lineRule="auto"/>
              <w:rPr>
                <w:rFonts w:asciiTheme="majorHAnsi" w:hAnsiTheme="majorHAnsi" w:cstheme="majorHAnsi"/>
                <w:color w:val="000000" w:themeColor="text1"/>
                <w:sz w:val="24"/>
                <w:szCs w:val="24"/>
              </w:rPr>
            </w:pPr>
            <w:r w:rsidRPr="00154DE1">
              <w:rPr>
                <w:rFonts w:asciiTheme="majorHAnsi" w:hAnsiTheme="majorHAnsi" w:cstheme="majorHAnsi"/>
                <w:color w:val="000000" w:themeColor="text1"/>
                <w:sz w:val="24"/>
                <w:szCs w:val="24"/>
              </w:rPr>
              <w:t xml:space="preserve">Producing quarterly success reports for the Board of Directors. </w:t>
            </w:r>
          </w:p>
          <w:p w14:paraId="1482316E" w14:textId="77777777" w:rsidR="00154DE1" w:rsidRPr="00154DE1" w:rsidRDefault="00154DE1" w:rsidP="00154DE1">
            <w:pPr>
              <w:pStyle w:val="BodyText"/>
              <w:spacing w:after="0"/>
              <w:rPr>
                <w:rFonts w:asciiTheme="majorHAnsi" w:hAnsiTheme="majorHAnsi" w:cstheme="majorHAnsi"/>
                <w:sz w:val="24"/>
                <w:szCs w:val="24"/>
              </w:rPr>
            </w:pPr>
          </w:p>
        </w:tc>
      </w:tr>
      <w:tr w:rsidR="005C42AB" w:rsidRPr="00856F10" w14:paraId="5955337B" w14:textId="77777777" w:rsidTr="00D87644">
        <w:tc>
          <w:tcPr>
            <w:tcW w:w="533" w:type="dxa"/>
            <w:shd w:val="clear" w:color="auto" w:fill="DBDBDB" w:themeFill="accent3" w:themeFillTint="66"/>
          </w:tcPr>
          <w:p w14:paraId="0FDAF497" w14:textId="77777777" w:rsidR="005C42AB" w:rsidRPr="00154DE1" w:rsidRDefault="005C42AB" w:rsidP="00154DE1">
            <w:pPr>
              <w:rPr>
                <w:rFonts w:asciiTheme="majorHAnsi" w:hAnsiTheme="majorHAnsi" w:cstheme="majorHAnsi"/>
                <w:b/>
                <w:sz w:val="24"/>
                <w:szCs w:val="24"/>
              </w:rPr>
            </w:pPr>
            <w:r w:rsidRPr="00154DE1">
              <w:rPr>
                <w:rFonts w:asciiTheme="majorHAnsi" w:hAnsiTheme="majorHAnsi" w:cstheme="majorHAnsi"/>
                <w:b/>
                <w:sz w:val="24"/>
                <w:szCs w:val="24"/>
              </w:rPr>
              <w:t>4</w:t>
            </w:r>
          </w:p>
        </w:tc>
        <w:tc>
          <w:tcPr>
            <w:tcW w:w="8483" w:type="dxa"/>
            <w:shd w:val="clear" w:color="auto" w:fill="DBDBDB" w:themeFill="accent3" w:themeFillTint="66"/>
          </w:tcPr>
          <w:p w14:paraId="5237F399" w14:textId="157995F6" w:rsidR="005C42AB" w:rsidRPr="00154DE1" w:rsidRDefault="008476D0" w:rsidP="00154DE1">
            <w:pPr>
              <w:rPr>
                <w:rFonts w:asciiTheme="majorHAnsi" w:hAnsiTheme="majorHAnsi" w:cstheme="majorHAnsi"/>
                <w:b/>
                <w:sz w:val="24"/>
                <w:szCs w:val="24"/>
              </w:rPr>
            </w:pPr>
            <w:r w:rsidRPr="00154DE1">
              <w:rPr>
                <w:rFonts w:asciiTheme="majorHAnsi" w:hAnsiTheme="majorHAnsi" w:cstheme="majorHAnsi"/>
                <w:b/>
                <w:sz w:val="24"/>
                <w:szCs w:val="24"/>
              </w:rPr>
              <w:t>Contacts</w:t>
            </w:r>
          </w:p>
          <w:p w14:paraId="5DE5F0D6" w14:textId="77777777" w:rsidR="00992BC7" w:rsidRPr="00154DE1" w:rsidRDefault="00992BC7" w:rsidP="00154DE1">
            <w:pPr>
              <w:rPr>
                <w:rFonts w:asciiTheme="majorHAnsi" w:hAnsiTheme="majorHAnsi" w:cstheme="majorHAnsi"/>
                <w:b/>
                <w:sz w:val="24"/>
                <w:szCs w:val="24"/>
              </w:rPr>
            </w:pPr>
          </w:p>
        </w:tc>
      </w:tr>
      <w:tr w:rsidR="005C42AB" w:rsidRPr="00856F10" w14:paraId="2F18F34C" w14:textId="77777777" w:rsidTr="00BF7B4F">
        <w:tc>
          <w:tcPr>
            <w:tcW w:w="533" w:type="dxa"/>
          </w:tcPr>
          <w:p w14:paraId="34A4EB8C" w14:textId="02912017" w:rsidR="005C42AB" w:rsidRPr="00154DE1" w:rsidRDefault="005C42AB" w:rsidP="00154DE1">
            <w:pPr>
              <w:rPr>
                <w:rFonts w:asciiTheme="majorHAnsi" w:hAnsiTheme="majorHAnsi" w:cstheme="majorHAnsi"/>
                <w:b/>
                <w:color w:val="1F1D3F"/>
                <w:sz w:val="24"/>
                <w:szCs w:val="24"/>
              </w:rPr>
            </w:pPr>
          </w:p>
        </w:tc>
        <w:tc>
          <w:tcPr>
            <w:tcW w:w="8483" w:type="dxa"/>
          </w:tcPr>
          <w:p w14:paraId="35ED28FC" w14:textId="5BF3687B" w:rsidR="005C42AB" w:rsidRPr="00154DE1" w:rsidRDefault="005C42AB" w:rsidP="00154DE1">
            <w:pPr>
              <w:spacing w:line="276" w:lineRule="auto"/>
              <w:rPr>
                <w:rFonts w:asciiTheme="majorHAnsi" w:hAnsiTheme="majorHAnsi" w:cstheme="majorHAnsi"/>
                <w:b/>
                <w:bCs/>
                <w:color w:val="1F1D3F"/>
                <w:sz w:val="24"/>
                <w:szCs w:val="24"/>
              </w:rPr>
            </w:pPr>
            <w:r w:rsidRPr="00154DE1">
              <w:rPr>
                <w:rFonts w:asciiTheme="majorHAnsi" w:hAnsiTheme="majorHAnsi" w:cstheme="majorHAnsi"/>
                <w:b/>
                <w:bCs/>
                <w:color w:val="1F1D3F"/>
                <w:sz w:val="24"/>
                <w:szCs w:val="24"/>
              </w:rPr>
              <w:t>Internal</w:t>
            </w:r>
          </w:p>
          <w:p w14:paraId="664A1E31" w14:textId="61520A4F" w:rsidR="005C42AB" w:rsidRPr="00154DE1" w:rsidRDefault="00631A2F" w:rsidP="00154DE1">
            <w:pPr>
              <w:numPr>
                <w:ilvl w:val="0"/>
                <w:numId w:val="10"/>
              </w:numPr>
              <w:spacing w:line="276" w:lineRule="auto"/>
              <w:rPr>
                <w:rFonts w:asciiTheme="majorHAnsi" w:hAnsiTheme="majorHAnsi" w:cstheme="majorHAnsi"/>
                <w:color w:val="1F1D3F"/>
                <w:sz w:val="24"/>
                <w:szCs w:val="24"/>
              </w:rPr>
            </w:pPr>
            <w:r w:rsidRPr="00154DE1">
              <w:rPr>
                <w:rFonts w:asciiTheme="majorHAnsi" w:hAnsiTheme="majorHAnsi" w:cstheme="majorHAnsi"/>
                <w:color w:val="1F1D3F"/>
                <w:sz w:val="24"/>
                <w:szCs w:val="24"/>
              </w:rPr>
              <w:t>w</w:t>
            </w:r>
            <w:r w:rsidR="005C42AB" w:rsidRPr="00154DE1">
              <w:rPr>
                <w:rFonts w:asciiTheme="majorHAnsi" w:hAnsiTheme="majorHAnsi" w:cstheme="majorHAnsi"/>
                <w:color w:val="1F1D3F"/>
                <w:sz w:val="24"/>
                <w:szCs w:val="24"/>
              </w:rPr>
              <w:t xml:space="preserve">ork closely with lay and ordained colleagues to </w:t>
            </w:r>
            <w:r w:rsidR="00DA3107" w:rsidRPr="00154DE1">
              <w:rPr>
                <w:rFonts w:asciiTheme="majorHAnsi" w:hAnsiTheme="majorHAnsi" w:cstheme="majorHAnsi"/>
                <w:color w:val="1F1D3F"/>
                <w:sz w:val="24"/>
                <w:szCs w:val="24"/>
              </w:rPr>
              <w:t>develop product ranges that support mission and programming.</w:t>
            </w:r>
          </w:p>
          <w:p w14:paraId="1BF3F7E2" w14:textId="0F417B95" w:rsidR="00DA3107" w:rsidRPr="00154DE1" w:rsidRDefault="00631A2F" w:rsidP="00154DE1">
            <w:pPr>
              <w:numPr>
                <w:ilvl w:val="0"/>
                <w:numId w:val="10"/>
              </w:numPr>
              <w:spacing w:line="276" w:lineRule="auto"/>
              <w:rPr>
                <w:rFonts w:asciiTheme="majorHAnsi" w:hAnsiTheme="majorHAnsi" w:cstheme="majorHAnsi"/>
                <w:color w:val="1F1D3F"/>
                <w:sz w:val="24"/>
                <w:szCs w:val="24"/>
              </w:rPr>
            </w:pPr>
            <w:r w:rsidRPr="00154DE1">
              <w:rPr>
                <w:rFonts w:asciiTheme="majorHAnsi" w:hAnsiTheme="majorHAnsi" w:cstheme="majorHAnsi"/>
                <w:color w:val="1F1D3F"/>
                <w:sz w:val="24"/>
                <w:szCs w:val="24"/>
              </w:rPr>
              <w:lastRenderedPageBreak/>
              <w:t>s</w:t>
            </w:r>
            <w:r w:rsidR="00DA3107" w:rsidRPr="00154DE1">
              <w:rPr>
                <w:rFonts w:asciiTheme="majorHAnsi" w:hAnsiTheme="majorHAnsi" w:cstheme="majorHAnsi"/>
                <w:color w:val="1F1D3F"/>
                <w:sz w:val="24"/>
                <w:szCs w:val="24"/>
              </w:rPr>
              <w:t>upport and encourage a team of cathedral volunt</w:t>
            </w:r>
            <w:r w:rsidR="0019389B" w:rsidRPr="00154DE1">
              <w:rPr>
                <w:rFonts w:asciiTheme="majorHAnsi" w:hAnsiTheme="majorHAnsi" w:cstheme="majorHAnsi"/>
                <w:color w:val="1F1D3F"/>
                <w:sz w:val="24"/>
                <w:szCs w:val="24"/>
              </w:rPr>
              <w:t>eers</w:t>
            </w:r>
            <w:r w:rsidR="00D47455" w:rsidRPr="00154DE1">
              <w:rPr>
                <w:rFonts w:asciiTheme="majorHAnsi" w:hAnsiTheme="majorHAnsi" w:cstheme="majorHAnsi"/>
                <w:color w:val="1F1D3F"/>
                <w:sz w:val="24"/>
                <w:szCs w:val="24"/>
              </w:rPr>
              <w:t xml:space="preserve">, working closely with the volunteer coordinator to be the main point of contact for product, </w:t>
            </w:r>
            <w:r w:rsidR="0056649F" w:rsidRPr="00154DE1">
              <w:rPr>
                <w:rFonts w:asciiTheme="majorHAnsi" w:hAnsiTheme="majorHAnsi" w:cstheme="majorHAnsi"/>
                <w:color w:val="1F1D3F"/>
                <w:sz w:val="24"/>
                <w:szCs w:val="24"/>
              </w:rPr>
              <w:t>training,</w:t>
            </w:r>
            <w:r w:rsidR="00D47455" w:rsidRPr="00154DE1">
              <w:rPr>
                <w:rFonts w:asciiTheme="majorHAnsi" w:hAnsiTheme="majorHAnsi" w:cstheme="majorHAnsi"/>
                <w:color w:val="1F1D3F"/>
                <w:sz w:val="24"/>
                <w:szCs w:val="24"/>
              </w:rPr>
              <w:t xml:space="preserve"> and customer service. </w:t>
            </w:r>
          </w:p>
          <w:p w14:paraId="4475250D" w14:textId="421D1E9A" w:rsidR="005C42AB" w:rsidRPr="00154DE1" w:rsidRDefault="00631A2F" w:rsidP="00154DE1">
            <w:pPr>
              <w:numPr>
                <w:ilvl w:val="0"/>
                <w:numId w:val="10"/>
              </w:numPr>
              <w:spacing w:line="276" w:lineRule="auto"/>
              <w:rPr>
                <w:rFonts w:asciiTheme="majorHAnsi" w:hAnsiTheme="majorHAnsi" w:cstheme="majorHAnsi"/>
                <w:color w:val="1F1D3F"/>
                <w:sz w:val="24"/>
                <w:szCs w:val="24"/>
              </w:rPr>
            </w:pPr>
            <w:r w:rsidRPr="00154DE1">
              <w:rPr>
                <w:rFonts w:asciiTheme="majorHAnsi" w:hAnsiTheme="majorHAnsi" w:cstheme="majorHAnsi"/>
                <w:color w:val="1F1D3F"/>
                <w:sz w:val="24"/>
                <w:szCs w:val="24"/>
              </w:rPr>
              <w:t>c</w:t>
            </w:r>
            <w:r w:rsidR="005C42AB" w:rsidRPr="00154DE1">
              <w:rPr>
                <w:rFonts w:asciiTheme="majorHAnsi" w:hAnsiTheme="majorHAnsi" w:cstheme="majorHAnsi"/>
                <w:color w:val="1F1D3F"/>
                <w:sz w:val="24"/>
                <w:szCs w:val="24"/>
              </w:rPr>
              <w:t>ollaborate with internal teams to deliver audience development initiatives, ensuring that campaigns reach and engage key visitor and congregation segments.</w:t>
            </w:r>
          </w:p>
          <w:p w14:paraId="33F88287" w14:textId="77777777" w:rsidR="00D87644" w:rsidRPr="00154DE1" w:rsidRDefault="00D87644" w:rsidP="00154DE1">
            <w:pPr>
              <w:spacing w:line="276" w:lineRule="auto"/>
              <w:rPr>
                <w:rFonts w:asciiTheme="majorHAnsi" w:hAnsiTheme="majorHAnsi" w:cstheme="majorHAnsi"/>
                <w:color w:val="1F1D3F"/>
                <w:sz w:val="24"/>
                <w:szCs w:val="24"/>
              </w:rPr>
            </w:pPr>
          </w:p>
          <w:p w14:paraId="7AD03B11" w14:textId="51068551" w:rsidR="005C42AB" w:rsidRPr="00154DE1" w:rsidRDefault="005C42AB" w:rsidP="00154DE1">
            <w:pPr>
              <w:spacing w:line="276" w:lineRule="auto"/>
              <w:rPr>
                <w:rFonts w:asciiTheme="majorHAnsi" w:hAnsiTheme="majorHAnsi" w:cstheme="majorHAnsi"/>
                <w:b/>
                <w:bCs/>
                <w:color w:val="1F1D3F"/>
                <w:sz w:val="24"/>
                <w:szCs w:val="24"/>
              </w:rPr>
            </w:pPr>
            <w:r w:rsidRPr="00154DE1">
              <w:rPr>
                <w:rFonts w:asciiTheme="majorHAnsi" w:hAnsiTheme="majorHAnsi" w:cstheme="majorHAnsi"/>
                <w:b/>
                <w:bCs/>
                <w:color w:val="1F1D3F"/>
                <w:sz w:val="24"/>
                <w:szCs w:val="24"/>
              </w:rPr>
              <w:t>External</w:t>
            </w:r>
          </w:p>
          <w:p w14:paraId="69662EB6" w14:textId="13BC7679" w:rsidR="005C42AB" w:rsidRPr="00154DE1" w:rsidRDefault="00631A2F" w:rsidP="00154DE1">
            <w:pPr>
              <w:numPr>
                <w:ilvl w:val="0"/>
                <w:numId w:val="11"/>
              </w:numPr>
              <w:spacing w:line="276" w:lineRule="auto"/>
              <w:rPr>
                <w:rFonts w:asciiTheme="majorHAnsi" w:hAnsiTheme="majorHAnsi" w:cstheme="majorHAnsi"/>
                <w:color w:val="1F1D3F"/>
                <w:sz w:val="24"/>
                <w:szCs w:val="24"/>
              </w:rPr>
            </w:pPr>
            <w:r w:rsidRPr="00154DE1">
              <w:rPr>
                <w:rFonts w:asciiTheme="majorHAnsi" w:hAnsiTheme="majorHAnsi" w:cstheme="majorHAnsi"/>
                <w:color w:val="1F1D3F"/>
                <w:sz w:val="24"/>
                <w:szCs w:val="24"/>
              </w:rPr>
              <w:t>e</w:t>
            </w:r>
            <w:r w:rsidR="005C42AB" w:rsidRPr="00154DE1">
              <w:rPr>
                <w:rFonts w:asciiTheme="majorHAnsi" w:hAnsiTheme="majorHAnsi" w:cstheme="majorHAnsi"/>
                <w:color w:val="1F1D3F"/>
                <w:sz w:val="24"/>
                <w:szCs w:val="24"/>
              </w:rPr>
              <w:t xml:space="preserve">ngage with </w:t>
            </w:r>
            <w:r w:rsidR="00DA3107" w:rsidRPr="00154DE1">
              <w:rPr>
                <w:rFonts w:asciiTheme="majorHAnsi" w:hAnsiTheme="majorHAnsi" w:cstheme="majorHAnsi"/>
                <w:color w:val="1F1D3F"/>
                <w:sz w:val="24"/>
                <w:szCs w:val="24"/>
              </w:rPr>
              <w:t xml:space="preserve">customers, </w:t>
            </w:r>
            <w:r w:rsidR="00F16C02" w:rsidRPr="00154DE1">
              <w:rPr>
                <w:rFonts w:asciiTheme="majorHAnsi" w:hAnsiTheme="majorHAnsi" w:cstheme="majorHAnsi"/>
                <w:color w:val="1F1D3F"/>
                <w:sz w:val="24"/>
                <w:szCs w:val="24"/>
              </w:rPr>
              <w:t>volunteers,</w:t>
            </w:r>
            <w:r w:rsidR="00DA3107" w:rsidRPr="00154DE1">
              <w:rPr>
                <w:rFonts w:asciiTheme="majorHAnsi" w:hAnsiTheme="majorHAnsi" w:cstheme="majorHAnsi"/>
                <w:color w:val="1F1D3F"/>
                <w:sz w:val="24"/>
                <w:szCs w:val="24"/>
              </w:rPr>
              <w:t xml:space="preserve"> and visitors on the cathedral floor.</w:t>
            </w:r>
          </w:p>
          <w:p w14:paraId="01DEE3F6" w14:textId="3835D645" w:rsidR="005C42AB" w:rsidRPr="00154DE1" w:rsidRDefault="00631A2F" w:rsidP="00154DE1">
            <w:pPr>
              <w:numPr>
                <w:ilvl w:val="0"/>
                <w:numId w:val="11"/>
              </w:numPr>
              <w:spacing w:line="276" w:lineRule="auto"/>
              <w:rPr>
                <w:rFonts w:asciiTheme="majorHAnsi" w:hAnsiTheme="majorHAnsi" w:cstheme="majorHAnsi"/>
                <w:color w:val="1F1D3F"/>
                <w:sz w:val="24"/>
                <w:szCs w:val="24"/>
              </w:rPr>
            </w:pPr>
            <w:r w:rsidRPr="00154DE1">
              <w:rPr>
                <w:rFonts w:asciiTheme="majorHAnsi" w:hAnsiTheme="majorHAnsi" w:cstheme="majorHAnsi"/>
                <w:color w:val="1F1D3F"/>
                <w:sz w:val="24"/>
                <w:szCs w:val="24"/>
              </w:rPr>
              <w:t>c</w:t>
            </w:r>
            <w:r w:rsidR="005C42AB" w:rsidRPr="00154DE1">
              <w:rPr>
                <w:rFonts w:asciiTheme="majorHAnsi" w:hAnsiTheme="majorHAnsi" w:cstheme="majorHAnsi"/>
                <w:color w:val="1F1D3F"/>
                <w:sz w:val="24"/>
                <w:szCs w:val="24"/>
              </w:rPr>
              <w:t xml:space="preserve">ollaborate with other </w:t>
            </w:r>
            <w:r w:rsidR="007A60B2" w:rsidRPr="00154DE1">
              <w:rPr>
                <w:rFonts w:asciiTheme="majorHAnsi" w:hAnsiTheme="majorHAnsi" w:cstheme="majorHAnsi"/>
                <w:color w:val="1F1D3F"/>
                <w:sz w:val="24"/>
                <w:szCs w:val="24"/>
              </w:rPr>
              <w:t>cathedrals</w:t>
            </w:r>
            <w:r w:rsidR="005C42AB" w:rsidRPr="00154DE1">
              <w:rPr>
                <w:rFonts w:asciiTheme="majorHAnsi" w:hAnsiTheme="majorHAnsi" w:cstheme="majorHAnsi"/>
                <w:color w:val="1F1D3F"/>
                <w:sz w:val="24"/>
                <w:szCs w:val="24"/>
              </w:rPr>
              <w:t xml:space="preserve">, </w:t>
            </w:r>
            <w:r w:rsidR="00F16C02" w:rsidRPr="00154DE1">
              <w:rPr>
                <w:rFonts w:asciiTheme="majorHAnsi" w:hAnsiTheme="majorHAnsi" w:cstheme="majorHAnsi"/>
                <w:color w:val="1F1D3F"/>
                <w:sz w:val="24"/>
                <w:szCs w:val="24"/>
              </w:rPr>
              <w:t>churches,</w:t>
            </w:r>
            <w:r w:rsidR="005C42AB" w:rsidRPr="00154DE1">
              <w:rPr>
                <w:rFonts w:asciiTheme="majorHAnsi" w:hAnsiTheme="majorHAnsi" w:cstheme="majorHAnsi"/>
                <w:color w:val="1F1D3F"/>
                <w:sz w:val="24"/>
                <w:szCs w:val="24"/>
              </w:rPr>
              <w:t xml:space="preserve"> and visitor attractions to share best practices and identify collaborative opportunities.</w:t>
            </w:r>
          </w:p>
          <w:p w14:paraId="29DBC2CE" w14:textId="77777777" w:rsidR="00B93690" w:rsidRPr="00154DE1" w:rsidRDefault="00B93690" w:rsidP="00154DE1">
            <w:pPr>
              <w:spacing w:line="276" w:lineRule="auto"/>
              <w:rPr>
                <w:rFonts w:asciiTheme="majorHAnsi" w:hAnsiTheme="majorHAnsi" w:cstheme="majorHAnsi"/>
                <w:color w:val="1F1D3F"/>
                <w:sz w:val="24"/>
                <w:szCs w:val="24"/>
              </w:rPr>
            </w:pPr>
          </w:p>
          <w:p w14:paraId="74745CCC" w14:textId="498BB30B" w:rsidR="00B93690" w:rsidRPr="00154DE1" w:rsidRDefault="00B93690" w:rsidP="00154DE1">
            <w:pPr>
              <w:spacing w:line="276" w:lineRule="auto"/>
              <w:rPr>
                <w:rFonts w:asciiTheme="majorHAnsi" w:hAnsiTheme="majorHAnsi" w:cstheme="majorHAnsi"/>
                <w:color w:val="1F1D3F"/>
                <w:sz w:val="24"/>
                <w:szCs w:val="24"/>
              </w:rPr>
            </w:pPr>
          </w:p>
        </w:tc>
      </w:tr>
      <w:tr w:rsidR="005C42AB" w:rsidRPr="00856F10" w14:paraId="3F76A582" w14:textId="77777777" w:rsidTr="00631A2F">
        <w:tc>
          <w:tcPr>
            <w:tcW w:w="533" w:type="dxa"/>
            <w:shd w:val="clear" w:color="auto" w:fill="DBDBDB" w:themeFill="accent3" w:themeFillTint="66"/>
          </w:tcPr>
          <w:p w14:paraId="6B3A87BE" w14:textId="77777777" w:rsidR="005C42AB" w:rsidRPr="00154DE1" w:rsidRDefault="005C42AB" w:rsidP="00154DE1">
            <w:pPr>
              <w:rPr>
                <w:rFonts w:asciiTheme="majorHAnsi" w:hAnsiTheme="majorHAnsi" w:cstheme="majorHAnsi"/>
                <w:b/>
                <w:sz w:val="24"/>
                <w:szCs w:val="24"/>
              </w:rPr>
            </w:pPr>
            <w:r w:rsidRPr="00154DE1">
              <w:rPr>
                <w:rFonts w:asciiTheme="majorHAnsi" w:hAnsiTheme="majorHAnsi" w:cstheme="majorHAnsi"/>
                <w:b/>
                <w:sz w:val="24"/>
                <w:szCs w:val="24"/>
              </w:rPr>
              <w:lastRenderedPageBreak/>
              <w:t>5</w:t>
            </w:r>
          </w:p>
        </w:tc>
        <w:tc>
          <w:tcPr>
            <w:tcW w:w="8483" w:type="dxa"/>
            <w:shd w:val="clear" w:color="auto" w:fill="DBDBDB" w:themeFill="accent3" w:themeFillTint="66"/>
          </w:tcPr>
          <w:p w14:paraId="70EF6BE9" w14:textId="456F9B47" w:rsidR="005C42AB" w:rsidRPr="00154DE1" w:rsidRDefault="008476D0" w:rsidP="00154DE1">
            <w:pPr>
              <w:rPr>
                <w:rFonts w:asciiTheme="majorHAnsi" w:hAnsiTheme="majorHAnsi" w:cstheme="majorHAnsi"/>
                <w:b/>
                <w:sz w:val="24"/>
                <w:szCs w:val="24"/>
              </w:rPr>
            </w:pPr>
            <w:r w:rsidRPr="00154DE1">
              <w:rPr>
                <w:rFonts w:asciiTheme="majorHAnsi" w:hAnsiTheme="majorHAnsi" w:cstheme="majorHAnsi"/>
                <w:b/>
                <w:sz w:val="24"/>
                <w:szCs w:val="24"/>
              </w:rPr>
              <w:t>Special Requirements</w:t>
            </w:r>
          </w:p>
          <w:p w14:paraId="3F767BC2" w14:textId="77777777" w:rsidR="00992BC7" w:rsidRPr="00154DE1" w:rsidRDefault="00992BC7" w:rsidP="00154DE1">
            <w:pPr>
              <w:rPr>
                <w:rFonts w:asciiTheme="majorHAnsi" w:hAnsiTheme="majorHAnsi" w:cstheme="majorHAnsi"/>
                <w:b/>
                <w:sz w:val="24"/>
                <w:szCs w:val="24"/>
              </w:rPr>
            </w:pPr>
          </w:p>
        </w:tc>
      </w:tr>
      <w:tr w:rsidR="00BF7B4F" w:rsidRPr="00856F10" w14:paraId="5CB51829" w14:textId="77777777" w:rsidTr="00BF7B4F">
        <w:tc>
          <w:tcPr>
            <w:tcW w:w="533" w:type="dxa"/>
          </w:tcPr>
          <w:p w14:paraId="45B83282" w14:textId="77777777" w:rsidR="00BF7B4F" w:rsidRPr="00154DE1" w:rsidRDefault="00BF7B4F" w:rsidP="00154DE1">
            <w:pPr>
              <w:rPr>
                <w:rFonts w:asciiTheme="majorHAnsi" w:hAnsiTheme="majorHAnsi" w:cstheme="majorHAnsi"/>
                <w:b/>
                <w:color w:val="1F1D3F"/>
                <w:sz w:val="24"/>
                <w:szCs w:val="24"/>
              </w:rPr>
            </w:pPr>
          </w:p>
        </w:tc>
        <w:tc>
          <w:tcPr>
            <w:tcW w:w="8483" w:type="dxa"/>
          </w:tcPr>
          <w:p w14:paraId="00B1D53F" w14:textId="77777777" w:rsidR="00BF7B4F" w:rsidRPr="00154DE1" w:rsidRDefault="00BF7B4F" w:rsidP="00154DE1">
            <w:pPr>
              <w:spacing w:line="276" w:lineRule="auto"/>
              <w:rPr>
                <w:rFonts w:asciiTheme="majorHAnsi" w:hAnsiTheme="majorHAnsi" w:cstheme="majorHAnsi"/>
                <w:sz w:val="24"/>
                <w:szCs w:val="24"/>
              </w:rPr>
            </w:pPr>
            <w:r w:rsidRPr="00154DE1">
              <w:rPr>
                <w:rFonts w:asciiTheme="majorHAnsi" w:hAnsiTheme="majorHAnsi" w:cstheme="majorHAnsi"/>
                <w:sz w:val="24"/>
                <w:szCs w:val="24"/>
              </w:rPr>
              <w:t>The post-holder is not required to be a communicant member of the Church of England but should be in sympathy with our mission.</w:t>
            </w:r>
          </w:p>
          <w:p w14:paraId="414E76E7" w14:textId="77777777" w:rsidR="00BF7B4F" w:rsidRPr="00154DE1" w:rsidRDefault="00BF7B4F" w:rsidP="00154DE1">
            <w:pPr>
              <w:spacing w:line="276" w:lineRule="auto"/>
              <w:rPr>
                <w:rFonts w:asciiTheme="majorHAnsi" w:hAnsiTheme="majorHAnsi" w:cstheme="majorHAnsi"/>
                <w:bCs/>
                <w:sz w:val="24"/>
                <w:szCs w:val="24"/>
              </w:rPr>
            </w:pPr>
          </w:p>
          <w:p w14:paraId="7A344B6A" w14:textId="77777777" w:rsidR="00BF7B4F" w:rsidRPr="00154DE1" w:rsidRDefault="00BF7B4F" w:rsidP="00154DE1">
            <w:pPr>
              <w:spacing w:line="276" w:lineRule="auto"/>
              <w:rPr>
                <w:rFonts w:asciiTheme="majorHAnsi" w:hAnsiTheme="majorHAnsi" w:cstheme="majorHAnsi"/>
                <w:sz w:val="24"/>
                <w:szCs w:val="24"/>
              </w:rPr>
            </w:pPr>
            <w:r w:rsidRPr="00154DE1">
              <w:rPr>
                <w:rFonts w:asciiTheme="majorHAnsi" w:hAnsiTheme="majorHAnsi" w:cstheme="majorHAnsi"/>
                <w:bCs/>
                <w:sz w:val="24"/>
                <w:szCs w:val="24"/>
              </w:rPr>
              <w:t xml:space="preserve">Chichester Cathedral is committed to safeguarding of children, young people, and vulnerable adults. All staff, clergy and volunteers are expected to share this commitment and adhere to our safeguarding policies and procedures and to undertake </w:t>
            </w:r>
            <w:r w:rsidRPr="00154DE1">
              <w:rPr>
                <w:rFonts w:asciiTheme="majorHAnsi" w:hAnsiTheme="majorHAnsi" w:cstheme="majorHAnsi"/>
                <w:sz w:val="24"/>
                <w:szCs w:val="24"/>
              </w:rPr>
              <w:t>any mandatory training including CofE safeguarding training as appropriate.</w:t>
            </w:r>
          </w:p>
          <w:p w14:paraId="433E2276" w14:textId="77777777" w:rsidR="00BF7B4F" w:rsidRPr="00154DE1" w:rsidRDefault="00BF7B4F" w:rsidP="00154DE1">
            <w:pPr>
              <w:spacing w:line="276" w:lineRule="auto"/>
              <w:rPr>
                <w:rFonts w:asciiTheme="majorHAnsi" w:hAnsiTheme="majorHAnsi" w:cstheme="majorHAnsi"/>
                <w:bCs/>
                <w:sz w:val="24"/>
                <w:szCs w:val="24"/>
              </w:rPr>
            </w:pPr>
          </w:p>
          <w:p w14:paraId="040D658E" w14:textId="4BAC81D2" w:rsidR="00BF7B4F" w:rsidRPr="00154DE1" w:rsidRDefault="00BF7B4F" w:rsidP="00154DE1">
            <w:pPr>
              <w:spacing w:line="276" w:lineRule="auto"/>
              <w:rPr>
                <w:rFonts w:asciiTheme="majorHAnsi" w:hAnsiTheme="majorHAnsi" w:cstheme="majorHAnsi"/>
                <w:bCs/>
                <w:sz w:val="24"/>
                <w:szCs w:val="24"/>
              </w:rPr>
            </w:pPr>
            <w:r w:rsidRPr="00154DE1">
              <w:rPr>
                <w:rFonts w:asciiTheme="majorHAnsi" w:hAnsiTheme="majorHAnsi" w:cstheme="majorHAnsi"/>
                <w:bCs/>
                <w:sz w:val="24"/>
                <w:szCs w:val="24"/>
              </w:rPr>
              <w:t xml:space="preserve">All employees, clergy and volunteers have a responsibility to ensure their own health and safety and that of colleagues, </w:t>
            </w:r>
            <w:r w:rsidR="00F16C02" w:rsidRPr="00154DE1">
              <w:rPr>
                <w:rFonts w:asciiTheme="majorHAnsi" w:hAnsiTheme="majorHAnsi" w:cstheme="majorHAnsi"/>
                <w:bCs/>
                <w:sz w:val="24"/>
                <w:szCs w:val="24"/>
              </w:rPr>
              <w:t>visitors,</w:t>
            </w:r>
            <w:r w:rsidRPr="00154DE1">
              <w:rPr>
                <w:rFonts w:asciiTheme="majorHAnsi" w:hAnsiTheme="majorHAnsi" w:cstheme="majorHAnsi"/>
                <w:bCs/>
                <w:sz w:val="24"/>
                <w:szCs w:val="24"/>
              </w:rPr>
              <w:t xml:space="preserve"> and volunteers by following our health and safety policies and procedures. Everyone is expected to take appropriate care in their work and report any concerns or incidents in line organisational guidelines.</w:t>
            </w:r>
          </w:p>
          <w:p w14:paraId="396BC850" w14:textId="77777777" w:rsidR="009C1CDE" w:rsidRPr="00154DE1" w:rsidRDefault="009C1CDE" w:rsidP="00154DE1">
            <w:pPr>
              <w:spacing w:line="276" w:lineRule="auto"/>
              <w:rPr>
                <w:rFonts w:asciiTheme="majorHAnsi" w:hAnsiTheme="majorHAnsi" w:cstheme="majorHAnsi"/>
                <w:bCs/>
                <w:sz w:val="24"/>
                <w:szCs w:val="24"/>
              </w:rPr>
            </w:pPr>
          </w:p>
          <w:p w14:paraId="509AC645" w14:textId="77777777" w:rsidR="00BF7B4F" w:rsidRPr="00154DE1" w:rsidRDefault="00BF7B4F" w:rsidP="00154DE1">
            <w:pPr>
              <w:pStyle w:val="ListBullet"/>
              <w:numPr>
                <w:ilvl w:val="0"/>
                <w:numId w:val="0"/>
              </w:numPr>
              <w:ind w:left="720" w:hanging="360"/>
              <w:rPr>
                <w:rFonts w:asciiTheme="majorHAnsi" w:hAnsiTheme="majorHAnsi" w:cstheme="majorHAnsi"/>
                <w:sz w:val="24"/>
                <w:szCs w:val="24"/>
              </w:rPr>
            </w:pPr>
          </w:p>
        </w:tc>
      </w:tr>
      <w:tr w:rsidR="00BF7B4F" w:rsidRPr="00856F10" w14:paraId="6C162AE4" w14:textId="77777777" w:rsidTr="00631A2F">
        <w:tc>
          <w:tcPr>
            <w:tcW w:w="533" w:type="dxa"/>
            <w:shd w:val="clear" w:color="auto" w:fill="DBDBDB" w:themeFill="accent3" w:themeFillTint="66"/>
          </w:tcPr>
          <w:p w14:paraId="2A6CC798" w14:textId="77777777" w:rsidR="00BF7B4F" w:rsidRPr="00154DE1" w:rsidRDefault="00BF7B4F" w:rsidP="00154DE1">
            <w:pPr>
              <w:rPr>
                <w:rFonts w:asciiTheme="majorHAnsi" w:hAnsiTheme="majorHAnsi" w:cstheme="majorHAnsi"/>
                <w:bCs/>
                <w:sz w:val="24"/>
                <w:szCs w:val="24"/>
              </w:rPr>
            </w:pPr>
            <w:r w:rsidRPr="00154DE1">
              <w:rPr>
                <w:rFonts w:asciiTheme="majorHAnsi" w:hAnsiTheme="majorHAnsi" w:cstheme="majorHAnsi"/>
                <w:bCs/>
                <w:sz w:val="24"/>
                <w:szCs w:val="24"/>
              </w:rPr>
              <w:t>6</w:t>
            </w:r>
          </w:p>
        </w:tc>
        <w:tc>
          <w:tcPr>
            <w:tcW w:w="8483" w:type="dxa"/>
            <w:shd w:val="clear" w:color="auto" w:fill="DBDBDB" w:themeFill="accent3" w:themeFillTint="66"/>
          </w:tcPr>
          <w:p w14:paraId="614994AD" w14:textId="10ECAF7A" w:rsidR="00BF7B4F" w:rsidRPr="00154DE1" w:rsidRDefault="008476D0" w:rsidP="00154DE1">
            <w:pPr>
              <w:rPr>
                <w:rFonts w:asciiTheme="majorHAnsi" w:hAnsiTheme="majorHAnsi" w:cstheme="majorHAnsi"/>
                <w:b/>
                <w:sz w:val="24"/>
                <w:szCs w:val="24"/>
              </w:rPr>
            </w:pPr>
            <w:r w:rsidRPr="00154DE1">
              <w:rPr>
                <w:rFonts w:asciiTheme="majorHAnsi" w:hAnsiTheme="majorHAnsi" w:cstheme="majorHAnsi"/>
                <w:b/>
                <w:sz w:val="24"/>
                <w:szCs w:val="24"/>
              </w:rPr>
              <w:t>Qualifications, Skills and Experience</w:t>
            </w:r>
          </w:p>
          <w:p w14:paraId="563FE3E2" w14:textId="1E42AB91" w:rsidR="00631A2F" w:rsidRPr="00154DE1" w:rsidRDefault="00631A2F" w:rsidP="00154DE1">
            <w:pPr>
              <w:rPr>
                <w:rFonts w:asciiTheme="majorHAnsi" w:hAnsiTheme="majorHAnsi" w:cstheme="majorHAnsi"/>
                <w:b/>
                <w:sz w:val="24"/>
                <w:szCs w:val="24"/>
              </w:rPr>
            </w:pPr>
          </w:p>
        </w:tc>
      </w:tr>
      <w:tr w:rsidR="00BF7B4F" w:rsidRPr="00856F10" w14:paraId="430939CA" w14:textId="77777777" w:rsidTr="00BF7B4F">
        <w:tc>
          <w:tcPr>
            <w:tcW w:w="533" w:type="dxa"/>
          </w:tcPr>
          <w:p w14:paraId="29786C35" w14:textId="77777777" w:rsidR="00BF7B4F" w:rsidRPr="00154DE1" w:rsidRDefault="00BF7B4F" w:rsidP="00154DE1">
            <w:pPr>
              <w:tabs>
                <w:tab w:val="left" w:pos="285"/>
              </w:tabs>
              <w:rPr>
                <w:rFonts w:asciiTheme="majorHAnsi" w:hAnsiTheme="majorHAnsi" w:cstheme="majorHAnsi"/>
                <w:b/>
                <w:color w:val="1F1D3F"/>
                <w:sz w:val="24"/>
                <w:szCs w:val="24"/>
              </w:rPr>
            </w:pPr>
            <w:r w:rsidRPr="00154DE1">
              <w:rPr>
                <w:rFonts w:asciiTheme="majorHAnsi" w:hAnsiTheme="majorHAnsi" w:cstheme="majorHAnsi"/>
                <w:b/>
                <w:color w:val="1F1D3F"/>
                <w:sz w:val="24"/>
                <w:szCs w:val="24"/>
              </w:rPr>
              <w:tab/>
            </w:r>
          </w:p>
        </w:tc>
        <w:tc>
          <w:tcPr>
            <w:tcW w:w="8483" w:type="dxa"/>
          </w:tcPr>
          <w:p w14:paraId="2204E17F" w14:textId="77777777" w:rsidR="00036059" w:rsidRPr="00154DE1" w:rsidRDefault="00036059" w:rsidP="00154DE1">
            <w:pPr>
              <w:spacing w:line="276" w:lineRule="auto"/>
              <w:rPr>
                <w:rFonts w:asciiTheme="majorHAnsi" w:hAnsiTheme="majorHAnsi" w:cstheme="majorHAnsi"/>
                <w:b/>
                <w:color w:val="000000" w:themeColor="text1"/>
                <w:sz w:val="24"/>
                <w:szCs w:val="24"/>
              </w:rPr>
            </w:pPr>
            <w:r w:rsidRPr="00154DE1">
              <w:rPr>
                <w:rFonts w:asciiTheme="majorHAnsi" w:hAnsiTheme="majorHAnsi" w:cstheme="majorHAnsi"/>
                <w:b/>
                <w:color w:val="000000" w:themeColor="text1"/>
                <w:sz w:val="24"/>
                <w:szCs w:val="24"/>
              </w:rPr>
              <w:t>Essential:</w:t>
            </w:r>
          </w:p>
          <w:p w14:paraId="304B98FC" w14:textId="356428EA" w:rsidR="00036059" w:rsidRPr="00154DE1" w:rsidRDefault="00631A2F" w:rsidP="00154DE1">
            <w:pPr>
              <w:pStyle w:val="ListParagraph"/>
              <w:numPr>
                <w:ilvl w:val="0"/>
                <w:numId w:val="13"/>
              </w:numPr>
              <w:spacing w:line="276" w:lineRule="auto"/>
              <w:rPr>
                <w:rFonts w:asciiTheme="majorHAnsi" w:hAnsiTheme="majorHAnsi" w:cstheme="majorHAnsi"/>
                <w:bCs/>
                <w:color w:val="000000" w:themeColor="text1"/>
              </w:rPr>
            </w:pPr>
            <w:r w:rsidRPr="00154DE1">
              <w:rPr>
                <w:rFonts w:asciiTheme="majorHAnsi" w:hAnsiTheme="majorHAnsi" w:cstheme="majorHAnsi"/>
                <w:bCs/>
                <w:color w:val="000000" w:themeColor="text1"/>
              </w:rPr>
              <w:t>e</w:t>
            </w:r>
            <w:r w:rsidR="00036059" w:rsidRPr="00154DE1">
              <w:rPr>
                <w:rFonts w:asciiTheme="majorHAnsi" w:hAnsiTheme="majorHAnsi" w:cstheme="majorHAnsi"/>
                <w:bCs/>
                <w:color w:val="000000" w:themeColor="text1"/>
              </w:rPr>
              <w:t>xperience in visual merchandising and/or retail buying.</w:t>
            </w:r>
          </w:p>
          <w:p w14:paraId="5F38B8D6" w14:textId="4E711583" w:rsidR="00036059" w:rsidRPr="00154DE1" w:rsidRDefault="00631A2F" w:rsidP="00154DE1">
            <w:pPr>
              <w:pStyle w:val="ListParagraph"/>
              <w:numPr>
                <w:ilvl w:val="0"/>
                <w:numId w:val="13"/>
              </w:numPr>
              <w:spacing w:line="276" w:lineRule="auto"/>
              <w:rPr>
                <w:rFonts w:asciiTheme="majorHAnsi" w:hAnsiTheme="majorHAnsi" w:cstheme="majorHAnsi"/>
                <w:bCs/>
                <w:color w:val="000000" w:themeColor="text1"/>
              </w:rPr>
            </w:pPr>
            <w:r w:rsidRPr="00154DE1">
              <w:rPr>
                <w:rFonts w:asciiTheme="majorHAnsi" w:hAnsiTheme="majorHAnsi" w:cstheme="majorHAnsi"/>
                <w:bCs/>
                <w:color w:val="000000" w:themeColor="text1"/>
              </w:rPr>
              <w:t>e</w:t>
            </w:r>
            <w:r w:rsidR="0080237E" w:rsidRPr="00154DE1">
              <w:rPr>
                <w:rFonts w:asciiTheme="majorHAnsi" w:hAnsiTheme="majorHAnsi" w:cstheme="majorHAnsi"/>
                <w:bCs/>
                <w:color w:val="000000" w:themeColor="text1"/>
              </w:rPr>
              <w:t>xcellent communication</w:t>
            </w:r>
            <w:r w:rsidR="00036059" w:rsidRPr="00154DE1">
              <w:rPr>
                <w:rFonts w:asciiTheme="majorHAnsi" w:hAnsiTheme="majorHAnsi" w:cstheme="majorHAnsi"/>
                <w:bCs/>
                <w:color w:val="000000" w:themeColor="text1"/>
              </w:rPr>
              <w:t xml:space="preserve"> skills. </w:t>
            </w:r>
          </w:p>
          <w:p w14:paraId="1E17D9EA" w14:textId="05A4A314" w:rsidR="00036059" w:rsidRPr="00154DE1" w:rsidRDefault="00631A2F" w:rsidP="00154DE1">
            <w:pPr>
              <w:pStyle w:val="ListParagraph"/>
              <w:numPr>
                <w:ilvl w:val="0"/>
                <w:numId w:val="13"/>
              </w:numPr>
              <w:spacing w:line="276" w:lineRule="auto"/>
              <w:rPr>
                <w:rFonts w:asciiTheme="majorHAnsi" w:hAnsiTheme="majorHAnsi" w:cstheme="majorHAnsi"/>
                <w:bCs/>
                <w:color w:val="000000" w:themeColor="text1"/>
              </w:rPr>
            </w:pPr>
            <w:r w:rsidRPr="00154DE1">
              <w:rPr>
                <w:rFonts w:asciiTheme="majorHAnsi" w:hAnsiTheme="majorHAnsi" w:cstheme="majorHAnsi"/>
                <w:bCs/>
                <w:color w:val="000000" w:themeColor="text1"/>
              </w:rPr>
              <w:t>s</w:t>
            </w:r>
            <w:r w:rsidR="00036059" w:rsidRPr="00154DE1">
              <w:rPr>
                <w:rFonts w:asciiTheme="majorHAnsi" w:hAnsiTheme="majorHAnsi" w:cstheme="majorHAnsi"/>
                <w:bCs/>
                <w:color w:val="000000" w:themeColor="text1"/>
              </w:rPr>
              <w:t>trong commercial awareness and understanding of retail trends.</w:t>
            </w:r>
          </w:p>
          <w:p w14:paraId="140F9644" w14:textId="5AE9DAF2" w:rsidR="00036059" w:rsidRPr="00154DE1" w:rsidRDefault="00631A2F" w:rsidP="00154DE1">
            <w:pPr>
              <w:pStyle w:val="ListParagraph"/>
              <w:numPr>
                <w:ilvl w:val="0"/>
                <w:numId w:val="13"/>
              </w:numPr>
              <w:spacing w:line="276" w:lineRule="auto"/>
              <w:rPr>
                <w:rFonts w:asciiTheme="majorHAnsi" w:hAnsiTheme="majorHAnsi" w:cstheme="majorHAnsi"/>
                <w:bCs/>
                <w:color w:val="000000" w:themeColor="text1"/>
              </w:rPr>
            </w:pPr>
            <w:r w:rsidRPr="00154DE1">
              <w:rPr>
                <w:rFonts w:asciiTheme="majorHAnsi" w:hAnsiTheme="majorHAnsi" w:cstheme="majorHAnsi"/>
                <w:bCs/>
                <w:color w:val="000000" w:themeColor="text1"/>
              </w:rPr>
              <w:t>e</w:t>
            </w:r>
            <w:r w:rsidR="00036059" w:rsidRPr="00154DE1">
              <w:rPr>
                <w:rFonts w:asciiTheme="majorHAnsi" w:hAnsiTheme="majorHAnsi" w:cstheme="majorHAnsi"/>
                <w:bCs/>
                <w:color w:val="000000" w:themeColor="text1"/>
              </w:rPr>
              <w:t>xcellent organisational and planning skills.</w:t>
            </w:r>
          </w:p>
          <w:p w14:paraId="35046148" w14:textId="75C8FAAB" w:rsidR="00036059" w:rsidRPr="00154DE1" w:rsidRDefault="00631A2F" w:rsidP="00154DE1">
            <w:pPr>
              <w:pStyle w:val="ListParagraph"/>
              <w:numPr>
                <w:ilvl w:val="0"/>
                <w:numId w:val="13"/>
              </w:numPr>
              <w:spacing w:line="276" w:lineRule="auto"/>
              <w:rPr>
                <w:rFonts w:asciiTheme="majorHAnsi" w:hAnsiTheme="majorHAnsi" w:cstheme="majorHAnsi"/>
                <w:bCs/>
                <w:color w:val="000000" w:themeColor="text1"/>
              </w:rPr>
            </w:pPr>
            <w:r w:rsidRPr="00154DE1">
              <w:rPr>
                <w:rFonts w:asciiTheme="majorHAnsi" w:hAnsiTheme="majorHAnsi" w:cstheme="majorHAnsi"/>
                <w:bCs/>
                <w:color w:val="000000" w:themeColor="text1"/>
              </w:rPr>
              <w:t>c</w:t>
            </w:r>
            <w:r w:rsidR="00036059" w:rsidRPr="00154DE1">
              <w:rPr>
                <w:rFonts w:asciiTheme="majorHAnsi" w:hAnsiTheme="majorHAnsi" w:cstheme="majorHAnsi"/>
                <w:bCs/>
                <w:color w:val="000000" w:themeColor="text1"/>
              </w:rPr>
              <w:t>reative flair and attention to detail.</w:t>
            </w:r>
          </w:p>
          <w:p w14:paraId="0414D1F0" w14:textId="130F250C" w:rsidR="00036059" w:rsidRPr="00154DE1" w:rsidRDefault="00631A2F" w:rsidP="00154DE1">
            <w:pPr>
              <w:pStyle w:val="ListParagraph"/>
              <w:numPr>
                <w:ilvl w:val="0"/>
                <w:numId w:val="13"/>
              </w:numPr>
              <w:spacing w:line="276" w:lineRule="auto"/>
              <w:rPr>
                <w:rFonts w:asciiTheme="majorHAnsi" w:hAnsiTheme="majorHAnsi" w:cstheme="majorHAnsi"/>
                <w:bCs/>
                <w:color w:val="000000" w:themeColor="text1"/>
              </w:rPr>
            </w:pPr>
            <w:r w:rsidRPr="00154DE1">
              <w:rPr>
                <w:rFonts w:asciiTheme="majorHAnsi" w:hAnsiTheme="majorHAnsi" w:cstheme="majorHAnsi"/>
                <w:bCs/>
                <w:color w:val="000000" w:themeColor="text1"/>
              </w:rPr>
              <w:t>a</w:t>
            </w:r>
            <w:r w:rsidR="00036059" w:rsidRPr="00154DE1">
              <w:rPr>
                <w:rFonts w:asciiTheme="majorHAnsi" w:hAnsiTheme="majorHAnsi" w:cstheme="majorHAnsi"/>
                <w:bCs/>
                <w:color w:val="000000" w:themeColor="text1"/>
              </w:rPr>
              <w:t>bility to work flexibly and independently.</w:t>
            </w:r>
          </w:p>
          <w:p w14:paraId="2DC6A24E" w14:textId="562137AE" w:rsidR="00036059" w:rsidRPr="00154DE1" w:rsidRDefault="00631A2F" w:rsidP="00154DE1">
            <w:pPr>
              <w:pStyle w:val="ListParagraph"/>
              <w:numPr>
                <w:ilvl w:val="0"/>
                <w:numId w:val="13"/>
              </w:numPr>
              <w:spacing w:line="276" w:lineRule="auto"/>
              <w:rPr>
                <w:rFonts w:asciiTheme="majorHAnsi" w:hAnsiTheme="majorHAnsi" w:cstheme="majorHAnsi"/>
                <w:bCs/>
                <w:color w:val="000000" w:themeColor="text1"/>
              </w:rPr>
            </w:pPr>
            <w:r w:rsidRPr="00154DE1">
              <w:rPr>
                <w:rFonts w:asciiTheme="majorHAnsi" w:hAnsiTheme="majorHAnsi" w:cstheme="majorHAnsi"/>
                <w:bCs/>
                <w:color w:val="000000" w:themeColor="text1"/>
              </w:rPr>
              <w:t>c</w:t>
            </w:r>
            <w:r w:rsidR="00036059" w:rsidRPr="00154DE1">
              <w:rPr>
                <w:rFonts w:asciiTheme="majorHAnsi" w:hAnsiTheme="majorHAnsi" w:cstheme="majorHAnsi"/>
                <w:bCs/>
                <w:color w:val="000000" w:themeColor="text1"/>
              </w:rPr>
              <w:t>ommitment to sustainability and ethical sourcing.</w:t>
            </w:r>
          </w:p>
          <w:p w14:paraId="384D5411" w14:textId="7120C916" w:rsidR="00036059" w:rsidRPr="00154DE1" w:rsidRDefault="00631A2F" w:rsidP="00154DE1">
            <w:pPr>
              <w:pStyle w:val="ListParagraph"/>
              <w:numPr>
                <w:ilvl w:val="0"/>
                <w:numId w:val="13"/>
              </w:numPr>
              <w:spacing w:line="276" w:lineRule="auto"/>
              <w:rPr>
                <w:rFonts w:asciiTheme="majorHAnsi" w:hAnsiTheme="majorHAnsi" w:cstheme="majorHAnsi"/>
                <w:bCs/>
                <w:color w:val="000000" w:themeColor="text1"/>
              </w:rPr>
            </w:pPr>
            <w:r w:rsidRPr="00154DE1">
              <w:rPr>
                <w:rFonts w:asciiTheme="majorHAnsi" w:hAnsiTheme="majorHAnsi" w:cstheme="majorHAnsi"/>
                <w:bCs/>
                <w:color w:val="000000" w:themeColor="text1"/>
              </w:rPr>
              <w:lastRenderedPageBreak/>
              <w:t>c</w:t>
            </w:r>
            <w:r w:rsidR="00036059" w:rsidRPr="00154DE1">
              <w:rPr>
                <w:rFonts w:asciiTheme="majorHAnsi" w:hAnsiTheme="majorHAnsi" w:cstheme="majorHAnsi"/>
                <w:bCs/>
                <w:color w:val="000000" w:themeColor="text1"/>
              </w:rPr>
              <w:t>onfident use of technology is essential to streamline operational tasks, freeing up time to focus on creative merchandising, product research, and insightful reporting that enhances the shop’s visual appeal and commercial success.</w:t>
            </w:r>
          </w:p>
          <w:p w14:paraId="37E5B2C3" w14:textId="77777777" w:rsidR="00154DE1" w:rsidRPr="00154DE1" w:rsidRDefault="00154DE1" w:rsidP="00154DE1">
            <w:pPr>
              <w:spacing w:line="276" w:lineRule="auto"/>
              <w:rPr>
                <w:rFonts w:asciiTheme="majorHAnsi" w:hAnsiTheme="majorHAnsi" w:cstheme="majorHAnsi"/>
                <w:bCs/>
                <w:color w:val="000000" w:themeColor="text1"/>
                <w:sz w:val="24"/>
                <w:szCs w:val="24"/>
              </w:rPr>
            </w:pPr>
          </w:p>
          <w:p w14:paraId="099EDFD4" w14:textId="6AED26A8" w:rsidR="00036059" w:rsidRPr="00154DE1" w:rsidRDefault="00036059" w:rsidP="00154DE1">
            <w:pPr>
              <w:spacing w:line="276" w:lineRule="auto"/>
              <w:rPr>
                <w:rFonts w:asciiTheme="majorHAnsi" w:hAnsiTheme="majorHAnsi" w:cstheme="majorHAnsi"/>
                <w:b/>
                <w:color w:val="000000" w:themeColor="text1"/>
                <w:sz w:val="24"/>
                <w:szCs w:val="24"/>
              </w:rPr>
            </w:pPr>
            <w:r w:rsidRPr="00154DE1">
              <w:rPr>
                <w:rFonts w:asciiTheme="majorHAnsi" w:hAnsiTheme="majorHAnsi" w:cstheme="majorHAnsi"/>
                <w:b/>
                <w:bCs/>
                <w:color w:val="000000" w:themeColor="text1"/>
                <w:sz w:val="24"/>
                <w:szCs w:val="24"/>
              </w:rPr>
              <w:t>Desirable:</w:t>
            </w:r>
          </w:p>
          <w:p w14:paraId="2EFD7EB7" w14:textId="5779735C" w:rsidR="00036059" w:rsidRPr="00154DE1" w:rsidRDefault="00631A2F" w:rsidP="00154DE1">
            <w:pPr>
              <w:numPr>
                <w:ilvl w:val="0"/>
                <w:numId w:val="12"/>
              </w:numPr>
              <w:spacing w:line="276" w:lineRule="auto"/>
              <w:rPr>
                <w:rFonts w:asciiTheme="majorHAnsi" w:hAnsiTheme="majorHAnsi" w:cstheme="majorHAnsi"/>
                <w:bCs/>
                <w:color w:val="000000" w:themeColor="text1"/>
                <w:sz w:val="24"/>
                <w:szCs w:val="24"/>
              </w:rPr>
            </w:pPr>
            <w:r w:rsidRPr="00154DE1">
              <w:rPr>
                <w:rFonts w:asciiTheme="majorHAnsi" w:hAnsiTheme="majorHAnsi" w:cstheme="majorHAnsi"/>
                <w:bCs/>
                <w:color w:val="000000" w:themeColor="text1"/>
                <w:sz w:val="24"/>
                <w:szCs w:val="24"/>
              </w:rPr>
              <w:t>e</w:t>
            </w:r>
            <w:r w:rsidR="00036059" w:rsidRPr="00154DE1">
              <w:rPr>
                <w:rFonts w:asciiTheme="majorHAnsi" w:hAnsiTheme="majorHAnsi" w:cstheme="majorHAnsi"/>
                <w:bCs/>
                <w:color w:val="000000" w:themeColor="text1"/>
                <w:sz w:val="24"/>
                <w:szCs w:val="24"/>
              </w:rPr>
              <w:t>xperience working in heritage, cultural or faith-based retail environments.</w:t>
            </w:r>
          </w:p>
          <w:p w14:paraId="4DF2FCE2" w14:textId="0CD98248" w:rsidR="00036059" w:rsidRPr="00154DE1" w:rsidRDefault="00631A2F" w:rsidP="00154DE1">
            <w:pPr>
              <w:numPr>
                <w:ilvl w:val="0"/>
                <w:numId w:val="12"/>
              </w:numPr>
              <w:spacing w:line="276" w:lineRule="auto"/>
              <w:rPr>
                <w:rFonts w:asciiTheme="majorHAnsi" w:hAnsiTheme="majorHAnsi" w:cstheme="majorHAnsi"/>
                <w:bCs/>
                <w:color w:val="000000" w:themeColor="text1"/>
                <w:sz w:val="24"/>
                <w:szCs w:val="24"/>
              </w:rPr>
            </w:pPr>
            <w:r w:rsidRPr="00154DE1">
              <w:rPr>
                <w:rFonts w:asciiTheme="majorHAnsi" w:hAnsiTheme="majorHAnsi" w:cstheme="majorHAnsi"/>
                <w:bCs/>
                <w:color w:val="000000" w:themeColor="text1"/>
                <w:sz w:val="24"/>
                <w:szCs w:val="24"/>
              </w:rPr>
              <w:t>f</w:t>
            </w:r>
            <w:r w:rsidR="00036059" w:rsidRPr="00154DE1">
              <w:rPr>
                <w:rFonts w:asciiTheme="majorHAnsi" w:hAnsiTheme="majorHAnsi" w:cstheme="majorHAnsi"/>
                <w:bCs/>
                <w:color w:val="000000" w:themeColor="text1"/>
                <w:sz w:val="24"/>
                <w:szCs w:val="24"/>
              </w:rPr>
              <w:t>amiliarity with small shop operations and volunteer-led teams.</w:t>
            </w:r>
          </w:p>
          <w:p w14:paraId="0BF86218" w14:textId="77777777" w:rsidR="00BF7B4F" w:rsidRPr="00154DE1" w:rsidRDefault="00BF7B4F" w:rsidP="00154DE1">
            <w:pPr>
              <w:pStyle w:val="ListBullet"/>
              <w:numPr>
                <w:ilvl w:val="0"/>
                <w:numId w:val="0"/>
              </w:numPr>
              <w:ind w:left="720" w:hanging="360"/>
              <w:rPr>
                <w:rFonts w:asciiTheme="majorHAnsi" w:hAnsiTheme="majorHAnsi" w:cstheme="majorHAnsi"/>
                <w:sz w:val="24"/>
                <w:szCs w:val="24"/>
              </w:rPr>
            </w:pPr>
          </w:p>
          <w:p w14:paraId="2A84C869" w14:textId="3331B136" w:rsidR="00631A2F" w:rsidRPr="00154DE1" w:rsidRDefault="00631A2F" w:rsidP="00154DE1">
            <w:pPr>
              <w:pStyle w:val="ListBullet"/>
              <w:numPr>
                <w:ilvl w:val="0"/>
                <w:numId w:val="0"/>
              </w:numPr>
              <w:ind w:left="720" w:hanging="360"/>
              <w:rPr>
                <w:rFonts w:asciiTheme="majorHAnsi" w:hAnsiTheme="majorHAnsi" w:cstheme="majorHAnsi"/>
                <w:sz w:val="24"/>
                <w:szCs w:val="24"/>
              </w:rPr>
            </w:pPr>
          </w:p>
        </w:tc>
      </w:tr>
    </w:tbl>
    <w:p w14:paraId="3CA2B960" w14:textId="2976E988" w:rsidR="00977A10" w:rsidRDefault="00977A10">
      <w:pPr>
        <w:rPr>
          <w:rFonts w:ascii="Source Sans Pro Light" w:hAnsi="Source Sans Pro Light" w:cs="Calibri Light"/>
          <w:b/>
        </w:rPr>
      </w:pPr>
    </w:p>
    <w:p w14:paraId="196DF780" w14:textId="51E9DC0C" w:rsidR="005C42AB" w:rsidRPr="00635A16" w:rsidRDefault="00F05FFF" w:rsidP="009C50F6">
      <w:pPr>
        <w:spacing w:after="0"/>
        <w:rPr>
          <w:rFonts w:ascii="Source Sans Pro Light" w:hAnsi="Source Sans Pro Light" w:cs="Calibri Light"/>
          <w:b/>
          <w:bCs/>
        </w:rPr>
      </w:pPr>
      <w:r>
        <w:rPr>
          <w:rFonts w:ascii="Source Sans Pro Light" w:hAnsi="Source Sans Pro Light" w:cs="Calibri Light"/>
          <w:b/>
          <w:noProof/>
        </w:rPr>
        <w:drawing>
          <wp:anchor distT="0" distB="0" distL="114300" distR="114300" simplePos="0" relativeHeight="251658250" behindDoc="0" locked="0" layoutInCell="1" allowOverlap="1" wp14:anchorId="3D856F87" wp14:editId="632EB231">
            <wp:simplePos x="0" y="0"/>
            <wp:positionH relativeFrom="page">
              <wp:posOffset>-412115</wp:posOffset>
            </wp:positionH>
            <wp:positionV relativeFrom="paragraph">
              <wp:posOffset>1470660</wp:posOffset>
            </wp:positionV>
            <wp:extent cx="8018780" cy="5337810"/>
            <wp:effectExtent l="0" t="0" r="1270" b="0"/>
            <wp:wrapNone/>
            <wp:docPr id="13077698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769850" name="Picture 6"/>
                    <pic:cNvPicPr/>
                  </pic:nvPicPr>
                  <pic:blipFill rotWithShape="1">
                    <a:blip r:embed="rId18" cstate="print">
                      <a:extLst>
                        <a:ext uri="{28A0092B-C50C-407E-A947-70E740481C1C}">
                          <a14:useLocalDpi xmlns:a14="http://schemas.microsoft.com/office/drawing/2010/main" val="0"/>
                        </a:ext>
                      </a:extLst>
                    </a:blip>
                    <a:srcRect l="-1187" t="24268" r="1187" b="-24268"/>
                    <a:stretch>
                      <a:fillRect/>
                    </a:stretch>
                  </pic:blipFill>
                  <pic:spPr>
                    <a:xfrm>
                      <a:off x="0" y="0"/>
                      <a:ext cx="8018780" cy="5337810"/>
                    </a:xfrm>
                    <a:prstGeom prst="rect">
                      <a:avLst/>
                    </a:prstGeom>
                  </pic:spPr>
                </pic:pic>
              </a:graphicData>
            </a:graphic>
            <wp14:sizeRelH relativeFrom="page">
              <wp14:pctWidth>0</wp14:pctWidth>
            </wp14:sizeRelH>
            <wp14:sizeRelV relativeFrom="page">
              <wp14:pctHeight>0</wp14:pctHeight>
            </wp14:sizeRelV>
          </wp:anchor>
        </w:drawing>
      </w:r>
      <w:r w:rsidR="00A602C9" w:rsidRPr="00432576">
        <w:rPr>
          <w:rFonts w:ascii="Semplicita Pro" w:hAnsi="Semplicita Pro" w:cs="Calibri Light"/>
          <w:noProof/>
          <w:color w:val="1F1D3F"/>
          <w:sz w:val="20"/>
          <w:szCs w:val="20"/>
        </w:rPr>
        <mc:AlternateContent>
          <mc:Choice Requires="wps">
            <w:drawing>
              <wp:anchor distT="45720" distB="45720" distL="114300" distR="114300" simplePos="0" relativeHeight="251658251" behindDoc="1" locked="0" layoutInCell="1" allowOverlap="1" wp14:anchorId="5E952F3E" wp14:editId="3DDEF7C3">
                <wp:simplePos x="0" y="0"/>
                <wp:positionH relativeFrom="column">
                  <wp:posOffset>4095750</wp:posOffset>
                </wp:positionH>
                <wp:positionV relativeFrom="paragraph">
                  <wp:posOffset>432435</wp:posOffset>
                </wp:positionV>
                <wp:extent cx="2360930" cy="1404620"/>
                <wp:effectExtent l="0" t="0" r="0" b="5715"/>
                <wp:wrapTight wrapText="bothSides">
                  <wp:wrapPolygon edited="0">
                    <wp:start x="539" y="0"/>
                    <wp:lineTo x="539" y="21073"/>
                    <wp:lineTo x="21002" y="21073"/>
                    <wp:lineTo x="21002" y="0"/>
                    <wp:lineTo x="539" y="0"/>
                  </wp:wrapPolygon>
                </wp:wrapTight>
                <wp:docPr id="12484779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4E4F45C" w14:textId="4E162B16" w:rsidR="00A602C9" w:rsidRPr="00432576" w:rsidRDefault="00A602C9" w:rsidP="00A602C9">
                            <w:pPr>
                              <w:jc w:val="right"/>
                              <w:rPr>
                                <w:rFonts w:ascii="Semplicita Pro" w:hAnsi="Semplicita Pro"/>
                                <w:b/>
                                <w:bCs/>
                                <w:color w:val="FFFFFF" w:themeColor="background1"/>
                                <w:sz w:val="18"/>
                                <w:szCs w:val="18"/>
                              </w:rPr>
                            </w:pPr>
                            <w:r w:rsidRPr="00432576">
                              <w:rPr>
                                <w:rFonts w:ascii="Semplicita Pro" w:hAnsi="Semplicita Pro"/>
                                <w:b/>
                                <w:bCs/>
                                <w:color w:val="FFFFFF" w:themeColor="background1"/>
                                <w:sz w:val="18"/>
                                <w:szCs w:val="18"/>
                              </w:rPr>
                              <w:t xml:space="preserve">IMAGE: </w:t>
                            </w:r>
                            <w:r>
                              <w:rPr>
                                <w:rFonts w:ascii="Semplicita Pro" w:hAnsi="Semplicita Pro"/>
                                <w:b/>
                                <w:bCs/>
                                <w:color w:val="FFFFFF" w:themeColor="background1"/>
                                <w:sz w:val="18"/>
                                <w:szCs w:val="18"/>
                              </w:rPr>
                              <w:t>Luke Jerram, MARS</w:t>
                            </w:r>
                            <w:r w:rsidRPr="00432576">
                              <w:rPr>
                                <w:rFonts w:ascii="Semplicita Pro" w:hAnsi="Semplicita Pro"/>
                                <w:b/>
                                <w:bCs/>
                                <w:color w:val="FFFFFF" w:themeColor="background1"/>
                                <w:sz w:val="18"/>
                                <w:szCs w:val="18"/>
                              </w:rPr>
                              <w:t>, Chichester Cathedral (202</w:t>
                            </w:r>
                            <w:r>
                              <w:rPr>
                                <w:rFonts w:ascii="Semplicita Pro" w:hAnsi="Semplicita Pro"/>
                                <w:b/>
                                <w:bCs/>
                                <w:color w:val="FFFFFF" w:themeColor="background1"/>
                                <w:sz w:val="18"/>
                                <w:szCs w:val="18"/>
                              </w:rPr>
                              <w:t>4</w:t>
                            </w:r>
                            <w:r w:rsidRPr="00432576">
                              <w:rPr>
                                <w:rFonts w:ascii="Semplicita Pro" w:hAnsi="Semplicita Pro"/>
                                <w:b/>
                                <w:bCs/>
                                <w:color w:val="FFFFFF" w:themeColor="background1"/>
                                <w:sz w:val="18"/>
                                <w:szCs w:val="1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E952F3E" id="_x0000_s1029" type="#_x0000_t202" style="position:absolute;margin-left:322.5pt;margin-top:34.05pt;width:185.9pt;height:110.6pt;z-index:-251658229;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mz/QEAANU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" filled="f" stroked="f">
                <v:textbox style="mso-fit-shape-to-text:t">
                  <w:txbxContent>
                    <w:p w14:paraId="64E4F45C" w14:textId="4E162B16" w:rsidR="00A602C9" w:rsidRPr="00432576" w:rsidRDefault="00A602C9" w:rsidP="00A602C9">
                      <w:pPr>
                        <w:jc w:val="right"/>
                        <w:rPr>
                          <w:rFonts w:ascii="Semplicita Pro" w:hAnsi="Semplicita Pro"/>
                          <w:b/>
                          <w:bCs/>
                          <w:color w:val="FFFFFF" w:themeColor="background1"/>
                          <w:sz w:val="18"/>
                          <w:szCs w:val="18"/>
                        </w:rPr>
                      </w:pPr>
                      <w:r w:rsidRPr="00432576">
                        <w:rPr>
                          <w:rFonts w:ascii="Semplicita Pro" w:hAnsi="Semplicita Pro"/>
                          <w:b/>
                          <w:bCs/>
                          <w:color w:val="FFFFFF" w:themeColor="background1"/>
                          <w:sz w:val="18"/>
                          <w:szCs w:val="18"/>
                        </w:rPr>
                        <w:t xml:space="preserve">IMAGE: </w:t>
                      </w:r>
                      <w:r>
                        <w:rPr>
                          <w:rFonts w:ascii="Semplicita Pro" w:hAnsi="Semplicita Pro"/>
                          <w:b/>
                          <w:bCs/>
                          <w:color w:val="FFFFFF" w:themeColor="background1"/>
                          <w:sz w:val="18"/>
                          <w:szCs w:val="18"/>
                        </w:rPr>
                        <w:t>Luke Jerram, MARS</w:t>
                      </w:r>
                      <w:r w:rsidRPr="00432576">
                        <w:rPr>
                          <w:rFonts w:ascii="Semplicita Pro" w:hAnsi="Semplicita Pro"/>
                          <w:b/>
                          <w:bCs/>
                          <w:color w:val="FFFFFF" w:themeColor="background1"/>
                          <w:sz w:val="18"/>
                          <w:szCs w:val="18"/>
                        </w:rPr>
                        <w:t>, Chichester Cathedral (202</w:t>
                      </w:r>
                      <w:r>
                        <w:rPr>
                          <w:rFonts w:ascii="Semplicita Pro" w:hAnsi="Semplicita Pro"/>
                          <w:b/>
                          <w:bCs/>
                          <w:color w:val="FFFFFF" w:themeColor="background1"/>
                          <w:sz w:val="18"/>
                          <w:szCs w:val="18"/>
                        </w:rPr>
                        <w:t>4</w:t>
                      </w:r>
                      <w:r w:rsidRPr="00432576">
                        <w:rPr>
                          <w:rFonts w:ascii="Semplicita Pro" w:hAnsi="Semplicita Pro"/>
                          <w:b/>
                          <w:bCs/>
                          <w:color w:val="FFFFFF" w:themeColor="background1"/>
                          <w:sz w:val="18"/>
                          <w:szCs w:val="18"/>
                        </w:rPr>
                        <w:t>)</w:t>
                      </w:r>
                    </w:p>
                  </w:txbxContent>
                </v:textbox>
                <w10:wrap type="tight"/>
              </v:shape>
            </w:pict>
          </mc:Fallback>
        </mc:AlternateContent>
      </w:r>
      <w:r w:rsidR="00C66C25">
        <w:rPr>
          <w:rFonts w:ascii="Source Sans Pro Light" w:hAnsi="Source Sans Pro Light" w:cs="Calibri Light"/>
          <w:b/>
        </w:rPr>
        <w:br w:type="page"/>
      </w:r>
      <w:r w:rsidR="005C42AB" w:rsidRPr="00635A16">
        <w:rPr>
          <w:rFonts w:ascii="Source Sans Pro Light" w:hAnsi="Source Sans Pro Light"/>
          <w:b/>
          <w:bCs/>
          <w:color w:val="1F1D3F"/>
          <w:sz w:val="44"/>
          <w:szCs w:val="44"/>
        </w:rPr>
        <w:lastRenderedPageBreak/>
        <w:t xml:space="preserve">Commitment to Safeguarding </w:t>
      </w:r>
    </w:p>
    <w:p w14:paraId="6657BA12" w14:textId="77777777" w:rsidR="009C50F6" w:rsidRDefault="009C50F6" w:rsidP="009C50F6">
      <w:pPr>
        <w:spacing w:after="0" w:line="276" w:lineRule="auto"/>
        <w:jc w:val="both"/>
        <w:rPr>
          <w:rFonts w:ascii="Source Sans Pro Light" w:hAnsi="Source Sans Pro Light"/>
          <w:color w:val="1F1D3F"/>
          <w:sz w:val="24"/>
          <w:szCs w:val="24"/>
        </w:rPr>
      </w:pPr>
    </w:p>
    <w:p w14:paraId="2ABCB7BA" w14:textId="7205DF62" w:rsidR="005C42AB" w:rsidRDefault="005C42AB" w:rsidP="009C50F6">
      <w:pPr>
        <w:spacing w:after="0" w:line="276" w:lineRule="auto"/>
        <w:jc w:val="both"/>
        <w:rPr>
          <w:rFonts w:ascii="Source Sans Pro Light" w:hAnsi="Source Sans Pro Light"/>
          <w:color w:val="1F1D3F"/>
          <w:sz w:val="24"/>
          <w:szCs w:val="24"/>
        </w:rPr>
      </w:pPr>
      <w:r w:rsidRPr="00635A16">
        <w:rPr>
          <w:rFonts w:ascii="Source Sans Pro Light" w:hAnsi="Source Sans Pro Light"/>
          <w:color w:val="1F1D3F"/>
          <w:sz w:val="24"/>
          <w:szCs w:val="24"/>
        </w:rPr>
        <w:t xml:space="preserve">In accordance with Church of England’s policy, </w:t>
      </w:r>
      <w:proofErr w:type="gramStart"/>
      <w:r w:rsidRPr="008476D0">
        <w:rPr>
          <w:rFonts w:ascii="Source Sans Pro Light" w:hAnsi="Source Sans Pro Light"/>
          <w:b/>
          <w:bCs/>
          <w:i/>
          <w:iCs/>
          <w:color w:val="1F1D3F"/>
          <w:sz w:val="24"/>
          <w:szCs w:val="24"/>
        </w:rPr>
        <w:t>Promoting</w:t>
      </w:r>
      <w:proofErr w:type="gramEnd"/>
      <w:r w:rsidRPr="008476D0">
        <w:rPr>
          <w:rFonts w:ascii="Source Sans Pro Light" w:hAnsi="Source Sans Pro Light"/>
          <w:b/>
          <w:bCs/>
          <w:i/>
          <w:iCs/>
          <w:color w:val="1F1D3F"/>
          <w:sz w:val="24"/>
          <w:szCs w:val="24"/>
        </w:rPr>
        <w:t xml:space="preserve"> a Safer Church</w:t>
      </w:r>
      <w:r w:rsidRPr="00635A16">
        <w:rPr>
          <w:rFonts w:ascii="Source Sans Pro Light" w:hAnsi="Source Sans Pro Light"/>
          <w:color w:val="1F1D3F"/>
          <w:sz w:val="24"/>
          <w:szCs w:val="24"/>
        </w:rPr>
        <w:t xml:space="preserve"> and the House of Bishops’ </w:t>
      </w:r>
      <w:r w:rsidRPr="008476D0">
        <w:rPr>
          <w:rFonts w:ascii="Source Sans Pro Light" w:hAnsi="Source Sans Pro Light"/>
          <w:b/>
          <w:bCs/>
          <w:i/>
          <w:iCs/>
          <w:color w:val="1F1D3F"/>
          <w:sz w:val="24"/>
          <w:szCs w:val="24"/>
        </w:rPr>
        <w:t>Safeguarding Policy and Practice Guidance</w:t>
      </w:r>
      <w:r w:rsidRPr="00635A16">
        <w:rPr>
          <w:rFonts w:ascii="Source Sans Pro Light" w:hAnsi="Source Sans Pro Light"/>
          <w:color w:val="1F1D3F"/>
          <w:sz w:val="24"/>
          <w:szCs w:val="24"/>
        </w:rPr>
        <w:t xml:space="preserve">, Chichester Cathedral is committed to the safeguarding of children, young people, and vulnerable adults who may be at risk. </w:t>
      </w:r>
    </w:p>
    <w:p w14:paraId="0A8FC5AC" w14:textId="77777777" w:rsidR="009C50F6" w:rsidRPr="00635A16" w:rsidRDefault="009C50F6" w:rsidP="009C50F6">
      <w:pPr>
        <w:spacing w:after="0" w:line="276" w:lineRule="auto"/>
        <w:jc w:val="both"/>
        <w:rPr>
          <w:rFonts w:ascii="Source Sans Pro Light" w:hAnsi="Source Sans Pro Light"/>
          <w:color w:val="1F1D3F"/>
          <w:sz w:val="24"/>
          <w:szCs w:val="24"/>
        </w:rPr>
      </w:pPr>
    </w:p>
    <w:p w14:paraId="24E12653" w14:textId="77777777" w:rsidR="005C42AB" w:rsidRDefault="005C42AB" w:rsidP="009C50F6">
      <w:pPr>
        <w:spacing w:after="0" w:line="276" w:lineRule="auto"/>
        <w:jc w:val="both"/>
        <w:rPr>
          <w:rFonts w:ascii="Source Sans Pro Light" w:hAnsi="Source Sans Pro Light"/>
          <w:color w:val="1F1D3F"/>
          <w:sz w:val="24"/>
          <w:szCs w:val="24"/>
        </w:rPr>
      </w:pPr>
      <w:r w:rsidRPr="00635A16">
        <w:rPr>
          <w:rFonts w:ascii="Source Sans Pro Light" w:hAnsi="Source Sans Pro Light"/>
          <w:color w:val="1F1D3F"/>
          <w:sz w:val="24"/>
          <w:szCs w:val="24"/>
        </w:rPr>
        <w:t xml:space="preserve">The Cathedral works in partnership with the Diocese of Chichester to ensure that we operate in accordance with best practice at all times. </w:t>
      </w:r>
    </w:p>
    <w:p w14:paraId="26122603" w14:textId="77777777" w:rsidR="009C50F6" w:rsidRPr="00635A16" w:rsidRDefault="009C50F6" w:rsidP="009C50F6">
      <w:pPr>
        <w:spacing w:after="0" w:line="276" w:lineRule="auto"/>
        <w:jc w:val="both"/>
        <w:rPr>
          <w:rFonts w:ascii="Source Sans Pro Light" w:hAnsi="Source Sans Pro Light"/>
          <w:i/>
          <w:iCs/>
          <w:color w:val="1F1D3F"/>
          <w:sz w:val="24"/>
          <w:szCs w:val="24"/>
        </w:rPr>
      </w:pPr>
    </w:p>
    <w:p w14:paraId="6C880A21" w14:textId="22460A45" w:rsidR="005C42AB" w:rsidRDefault="005C42AB" w:rsidP="009C50F6">
      <w:pPr>
        <w:spacing w:after="0" w:line="276" w:lineRule="auto"/>
        <w:jc w:val="both"/>
        <w:rPr>
          <w:rFonts w:ascii="Source Sans Pro Light" w:hAnsi="Source Sans Pro Light"/>
          <w:color w:val="1F1D3F"/>
          <w:sz w:val="24"/>
          <w:szCs w:val="24"/>
        </w:rPr>
      </w:pPr>
      <w:r w:rsidRPr="00635A16">
        <w:rPr>
          <w:rFonts w:ascii="Source Sans Pro Light" w:hAnsi="Source Sans Pro Light"/>
          <w:color w:val="1F1D3F"/>
          <w:sz w:val="24"/>
          <w:szCs w:val="24"/>
        </w:rPr>
        <w:t xml:space="preserve">The care and protection of children, young people and vulnerable adults are the responsibility of the whole Cathedral community, whether clergy, staff, volunteers, </w:t>
      </w:r>
      <w:r w:rsidR="00F16C02" w:rsidRPr="00635A16">
        <w:rPr>
          <w:rFonts w:ascii="Source Sans Pro Light" w:hAnsi="Source Sans Pro Light"/>
          <w:color w:val="1F1D3F"/>
          <w:sz w:val="24"/>
          <w:szCs w:val="24"/>
        </w:rPr>
        <w:t>contractors,</w:t>
      </w:r>
      <w:r w:rsidRPr="00635A16">
        <w:rPr>
          <w:rFonts w:ascii="Source Sans Pro Light" w:hAnsi="Source Sans Pro Light"/>
          <w:color w:val="1F1D3F"/>
          <w:sz w:val="24"/>
          <w:szCs w:val="24"/>
        </w:rPr>
        <w:t xml:space="preserve"> or members of the congregations. </w:t>
      </w:r>
      <w:r w:rsidR="009C50F6">
        <w:rPr>
          <w:rFonts w:ascii="Source Sans Pro Light" w:hAnsi="Source Sans Pro Light"/>
          <w:color w:val="1F1D3F"/>
          <w:sz w:val="24"/>
          <w:szCs w:val="24"/>
        </w:rPr>
        <w:t xml:space="preserve"> </w:t>
      </w:r>
      <w:r w:rsidRPr="00635A16">
        <w:rPr>
          <w:rFonts w:ascii="Source Sans Pro Light" w:hAnsi="Source Sans Pro Light"/>
          <w:color w:val="1F1D3F"/>
          <w:sz w:val="24"/>
          <w:szCs w:val="24"/>
        </w:rPr>
        <w:t>Everyone who participates in the life of the Cathedral has a role to play in promoting a safe environment for all.</w:t>
      </w:r>
    </w:p>
    <w:p w14:paraId="1B8DAD59" w14:textId="77777777" w:rsidR="009C50F6" w:rsidRPr="00635A16" w:rsidRDefault="009C50F6" w:rsidP="009C50F6">
      <w:pPr>
        <w:spacing w:after="0" w:line="276" w:lineRule="auto"/>
        <w:jc w:val="both"/>
        <w:rPr>
          <w:rFonts w:ascii="Source Sans Pro Light" w:hAnsi="Source Sans Pro Light"/>
          <w:color w:val="1F1D3F"/>
          <w:sz w:val="24"/>
          <w:szCs w:val="24"/>
        </w:rPr>
      </w:pPr>
    </w:p>
    <w:p w14:paraId="39F974DF" w14:textId="77777777" w:rsidR="005C42AB" w:rsidRPr="00635A16" w:rsidRDefault="005C42AB" w:rsidP="009C50F6">
      <w:pPr>
        <w:spacing w:after="0" w:line="276" w:lineRule="auto"/>
        <w:jc w:val="both"/>
        <w:rPr>
          <w:rStyle w:val="Hyperlink"/>
          <w:rFonts w:ascii="Source Sans Pro Light" w:hAnsi="Source Sans Pro Light"/>
          <w:color w:val="1F1D3F"/>
          <w:sz w:val="24"/>
          <w:szCs w:val="24"/>
        </w:rPr>
      </w:pPr>
      <w:r w:rsidRPr="00635A16">
        <w:rPr>
          <w:rFonts w:ascii="Source Sans Pro Light" w:hAnsi="Source Sans Pro Light"/>
          <w:color w:val="1F1D3F"/>
          <w:sz w:val="24"/>
          <w:szCs w:val="24"/>
        </w:rPr>
        <w:t xml:space="preserve">To learn more about Safeguarding at the Cathedral </w:t>
      </w:r>
      <w:hyperlink r:id="rId19" w:history="1">
        <w:r w:rsidRPr="00635A16">
          <w:rPr>
            <w:rStyle w:val="Hyperlink"/>
            <w:rFonts w:ascii="Source Sans Pro Light" w:hAnsi="Source Sans Pro Light"/>
            <w:color w:val="1F1D3F"/>
            <w:sz w:val="24"/>
            <w:szCs w:val="24"/>
          </w:rPr>
          <w:t>please see our website.</w:t>
        </w:r>
      </w:hyperlink>
    </w:p>
    <w:p w14:paraId="3205639B" w14:textId="77777777" w:rsidR="005C42AB" w:rsidRPr="008476D0" w:rsidRDefault="005C42AB" w:rsidP="009C50F6">
      <w:pPr>
        <w:spacing w:after="0" w:line="276" w:lineRule="auto"/>
        <w:rPr>
          <w:rFonts w:ascii="Source Sans Pro Light" w:hAnsi="Source Sans Pro Light"/>
          <w:color w:val="1F1D3F"/>
          <w:sz w:val="48"/>
          <w:szCs w:val="48"/>
        </w:rPr>
      </w:pPr>
    </w:p>
    <w:p w14:paraId="2A45D63B" w14:textId="77777777" w:rsidR="008476D0" w:rsidRPr="008476D0" w:rsidRDefault="008476D0" w:rsidP="009C50F6">
      <w:pPr>
        <w:spacing w:after="0"/>
        <w:rPr>
          <w:rFonts w:ascii="Source Sans Pro Light" w:hAnsi="Source Sans Pro Light"/>
          <w:color w:val="1F1D3F"/>
          <w:sz w:val="48"/>
          <w:szCs w:val="48"/>
        </w:rPr>
      </w:pPr>
    </w:p>
    <w:p w14:paraId="13CB0DEC" w14:textId="77777777" w:rsidR="005C42AB" w:rsidRPr="005C42AB" w:rsidRDefault="00000000" w:rsidP="005C42AB">
      <w:pPr>
        <w:rPr>
          <w:rFonts w:ascii="Semplicita Pro" w:hAnsi="Semplicita Pro"/>
          <w:color w:val="1F1D3F"/>
          <w:sz w:val="44"/>
          <w:szCs w:val="44"/>
        </w:rPr>
      </w:pPr>
      <w:r>
        <w:rPr>
          <w:rFonts w:ascii="Source Sans Pro Light" w:hAnsi="Source Sans Pro Light"/>
          <w:noProof/>
          <w:color w:val="1F1D3F"/>
        </w:rPr>
        <w:pict w14:anchorId="548BFCCC">
          <v:rect id="_x0000_i1027" style="width:451.3pt;height:.05pt" o:hralign="center" o:hrstd="t" o:hr="t" fillcolor="#a0a0a0" stroked="f"/>
        </w:pict>
      </w:r>
    </w:p>
    <w:p w14:paraId="6FE1DDB0" w14:textId="16B48141" w:rsidR="005C42AB" w:rsidRDefault="005C42AB" w:rsidP="009C50F6">
      <w:pPr>
        <w:spacing w:after="0"/>
        <w:rPr>
          <w:rFonts w:ascii="Source Sans Pro Light" w:hAnsi="Source Sans Pro Light"/>
          <w:b/>
          <w:bCs/>
          <w:color w:val="1F1D3F"/>
          <w:sz w:val="44"/>
          <w:szCs w:val="44"/>
        </w:rPr>
      </w:pPr>
      <w:r w:rsidRPr="00635A16">
        <w:rPr>
          <w:rFonts w:ascii="Source Sans Pro Light" w:hAnsi="Source Sans Pro Light"/>
          <w:b/>
          <w:bCs/>
          <w:color w:val="1F1D3F"/>
          <w:sz w:val="44"/>
          <w:szCs w:val="44"/>
        </w:rPr>
        <w:t>Commitment to Equality &amp; Diversity</w:t>
      </w:r>
      <w:r w:rsidR="009C50F6">
        <w:rPr>
          <w:rFonts w:ascii="Source Sans Pro Light" w:hAnsi="Source Sans Pro Light"/>
          <w:b/>
          <w:bCs/>
          <w:color w:val="1F1D3F"/>
          <w:sz w:val="44"/>
          <w:szCs w:val="44"/>
        </w:rPr>
        <w:t xml:space="preserve"> </w:t>
      </w:r>
    </w:p>
    <w:p w14:paraId="6620DDD7" w14:textId="77777777" w:rsidR="009C50F6" w:rsidRDefault="009C50F6" w:rsidP="009C50F6">
      <w:pPr>
        <w:spacing w:after="0" w:line="276" w:lineRule="auto"/>
        <w:jc w:val="both"/>
        <w:rPr>
          <w:rFonts w:ascii="Source Sans Pro Light" w:hAnsi="Source Sans Pro Light" w:cs="Calibri Light"/>
          <w:color w:val="1F1D3F"/>
          <w:sz w:val="24"/>
          <w:szCs w:val="24"/>
        </w:rPr>
      </w:pPr>
    </w:p>
    <w:p w14:paraId="4702A9AA" w14:textId="1428390A" w:rsidR="005C42AB" w:rsidRDefault="005C42AB" w:rsidP="009C50F6">
      <w:pPr>
        <w:spacing w:after="0" w:line="276" w:lineRule="auto"/>
        <w:jc w:val="both"/>
        <w:rPr>
          <w:rFonts w:ascii="Source Sans Pro Light" w:hAnsi="Source Sans Pro Light" w:cs="Calibri Light"/>
          <w:color w:val="1F1D3F"/>
          <w:sz w:val="24"/>
          <w:szCs w:val="24"/>
        </w:rPr>
      </w:pPr>
      <w:r w:rsidRPr="00635A16">
        <w:rPr>
          <w:rFonts w:ascii="Source Sans Pro Light" w:hAnsi="Source Sans Pro Light" w:cs="Calibri Light"/>
          <w:color w:val="1F1D3F"/>
          <w:sz w:val="24"/>
          <w:szCs w:val="24"/>
        </w:rPr>
        <w:t>At Chichester Cathedral we are dedicated to encouraging a supportive and inclusive workplace culture amongst our employee and volunteer workforce</w:t>
      </w:r>
      <w:r w:rsidR="00D63830" w:rsidRPr="00635A16">
        <w:rPr>
          <w:rFonts w:ascii="Source Sans Pro Light" w:hAnsi="Source Sans Pro Light" w:cs="Calibri Light"/>
          <w:color w:val="1F1D3F"/>
          <w:sz w:val="24"/>
          <w:szCs w:val="24"/>
        </w:rPr>
        <w:t xml:space="preserve">. </w:t>
      </w:r>
      <w:r w:rsidRPr="00635A16">
        <w:rPr>
          <w:rFonts w:ascii="Source Sans Pro Light" w:hAnsi="Source Sans Pro Light" w:cs="Calibri Light"/>
          <w:color w:val="1F1D3F"/>
          <w:sz w:val="24"/>
          <w:szCs w:val="24"/>
        </w:rPr>
        <w:t>It is our aim to ensure that if you work here or apply to work here, on either a paid or voluntary basis you will have an equal opportunity</w:t>
      </w:r>
      <w:r w:rsidR="00F16C02" w:rsidRPr="00635A16">
        <w:rPr>
          <w:rFonts w:ascii="Source Sans Pro Light" w:hAnsi="Source Sans Pro Light" w:cs="Calibri Light"/>
          <w:color w:val="1F1D3F"/>
          <w:sz w:val="24"/>
          <w:szCs w:val="24"/>
        </w:rPr>
        <w:t xml:space="preserve">. </w:t>
      </w:r>
      <w:r w:rsidRPr="00635A16">
        <w:rPr>
          <w:rFonts w:ascii="Source Sans Pro Light" w:hAnsi="Source Sans Pro Light" w:cs="Calibri Light"/>
          <w:color w:val="1F1D3F"/>
          <w:sz w:val="24"/>
          <w:szCs w:val="24"/>
        </w:rPr>
        <w:t>We are also committed to working towards an organisation workforce that is diverse and as representative of our wider community as it can be</w:t>
      </w:r>
      <w:r w:rsidR="00D63830" w:rsidRPr="00635A16">
        <w:rPr>
          <w:rFonts w:ascii="Source Sans Pro Light" w:hAnsi="Source Sans Pro Light" w:cs="Calibri Light"/>
          <w:color w:val="1F1D3F"/>
          <w:sz w:val="24"/>
          <w:szCs w:val="24"/>
        </w:rPr>
        <w:t xml:space="preserve">. </w:t>
      </w:r>
    </w:p>
    <w:p w14:paraId="063CCBD7" w14:textId="77777777" w:rsidR="009C50F6" w:rsidRPr="00635A16" w:rsidRDefault="009C50F6" w:rsidP="009C50F6">
      <w:pPr>
        <w:spacing w:after="0" w:line="276" w:lineRule="auto"/>
        <w:jc w:val="both"/>
        <w:rPr>
          <w:rFonts w:ascii="Source Sans Pro Light" w:hAnsi="Source Sans Pro Light" w:cs="Calibri Light"/>
          <w:color w:val="1F1D3F"/>
          <w:sz w:val="24"/>
          <w:szCs w:val="24"/>
        </w:rPr>
      </w:pPr>
    </w:p>
    <w:p w14:paraId="4C33BAFE" w14:textId="77777777" w:rsidR="005C42AB" w:rsidRPr="00635A16" w:rsidRDefault="005C42AB" w:rsidP="009C50F6">
      <w:pPr>
        <w:spacing w:after="0" w:line="276" w:lineRule="auto"/>
        <w:jc w:val="both"/>
        <w:rPr>
          <w:rFonts w:ascii="Source Sans Pro Light" w:hAnsi="Source Sans Pro Light" w:cs="Calibri Light"/>
          <w:color w:val="1F1D3F"/>
          <w:sz w:val="24"/>
          <w:szCs w:val="24"/>
        </w:rPr>
      </w:pPr>
      <w:r w:rsidRPr="00635A16">
        <w:rPr>
          <w:rFonts w:ascii="Source Sans Pro Light" w:hAnsi="Source Sans Pro Light" w:cs="Calibri Light"/>
          <w:color w:val="1F1D3F"/>
          <w:sz w:val="24"/>
          <w:szCs w:val="24"/>
        </w:rPr>
        <w:t xml:space="preserve">We respect and value each of our employees and volunteers and are committed to enabling you to be able to perform to the best of your abilities and to be your authentic self in the workplace. </w:t>
      </w:r>
    </w:p>
    <w:p w14:paraId="18D608D7" w14:textId="77777777" w:rsidR="00D53B78" w:rsidRPr="00635A16" w:rsidRDefault="00D53B78" w:rsidP="009C50F6">
      <w:pPr>
        <w:spacing w:after="0"/>
        <w:jc w:val="both"/>
        <w:rPr>
          <w:rFonts w:ascii="Semplicita Pro" w:hAnsi="Semplicita Pro" w:cs="Calibri Light"/>
          <w:color w:val="1F1D3F"/>
          <w:sz w:val="24"/>
          <w:szCs w:val="24"/>
        </w:rPr>
      </w:pPr>
    </w:p>
    <w:p w14:paraId="7D50D0F5" w14:textId="77777777" w:rsidR="00D53B78" w:rsidRPr="005C42AB" w:rsidRDefault="00D53B78" w:rsidP="005C42AB">
      <w:pPr>
        <w:jc w:val="both"/>
        <w:rPr>
          <w:rFonts w:ascii="Semplicita Pro" w:hAnsi="Semplicita Pro" w:cs="Calibri Light"/>
          <w:color w:val="1F1D3F"/>
          <w:sz w:val="20"/>
          <w:szCs w:val="20"/>
        </w:rPr>
      </w:pPr>
    </w:p>
    <w:p w14:paraId="7799931D" w14:textId="77777777" w:rsidR="005C42AB" w:rsidRPr="00F54413" w:rsidRDefault="005C42AB" w:rsidP="005C42AB">
      <w:pPr>
        <w:rPr>
          <w:rFonts w:ascii="Playfair Display" w:hAnsi="Playfair Display"/>
          <w:sz w:val="44"/>
          <w:szCs w:val="44"/>
        </w:rPr>
      </w:pPr>
    </w:p>
    <w:p w14:paraId="160EE5A1" w14:textId="77777777" w:rsidR="00977A10" w:rsidRPr="00977A10" w:rsidRDefault="00977A10" w:rsidP="00977A10">
      <w:pPr>
        <w:spacing w:after="0"/>
        <w:rPr>
          <w:rFonts w:ascii="Semplicita Pro" w:hAnsi="Semplicita Pro"/>
          <w:color w:val="1F1D3F"/>
          <w:sz w:val="20"/>
          <w:szCs w:val="20"/>
        </w:rPr>
      </w:pPr>
    </w:p>
    <w:p w14:paraId="16E83CC4" w14:textId="77777777" w:rsidR="00977A10" w:rsidRPr="00977A10" w:rsidRDefault="00977A10" w:rsidP="00977A10">
      <w:pPr>
        <w:spacing w:after="0"/>
        <w:rPr>
          <w:rFonts w:ascii="Semplicita Pro" w:hAnsi="Semplicita Pro"/>
          <w:color w:val="1F1D3F"/>
          <w:sz w:val="20"/>
          <w:szCs w:val="20"/>
        </w:rPr>
      </w:pPr>
    </w:p>
    <w:p w14:paraId="6B995812" w14:textId="2D74931F" w:rsidR="00977A10" w:rsidRPr="00977A10" w:rsidRDefault="00977A10" w:rsidP="00977A10">
      <w:pPr>
        <w:spacing w:after="0"/>
        <w:rPr>
          <w:rFonts w:ascii="Semplicita Pro" w:hAnsi="Semplicita Pro"/>
          <w:color w:val="1F1D3F"/>
          <w:sz w:val="20"/>
          <w:szCs w:val="20"/>
        </w:rPr>
      </w:pPr>
    </w:p>
    <w:p w14:paraId="04BD0112" w14:textId="5E176656" w:rsidR="00D315F0" w:rsidRPr="00635A16" w:rsidRDefault="00977A10" w:rsidP="009C50F6">
      <w:pPr>
        <w:spacing w:after="0"/>
        <w:rPr>
          <w:rFonts w:ascii="Calibri Light" w:hAnsi="Calibri Light" w:cs="Calibri Light"/>
          <w:b/>
          <w:bCs/>
        </w:rPr>
      </w:pPr>
      <w:r w:rsidRPr="00977A10">
        <w:rPr>
          <w:rFonts w:ascii="Source Sans Pro Light" w:hAnsi="Source Sans Pro Light" w:cs="Calibri Light"/>
          <w:b/>
          <w:sz w:val="20"/>
          <w:szCs w:val="20"/>
        </w:rPr>
        <w:br w:type="page"/>
      </w:r>
      <w:r w:rsidRPr="00635A16">
        <w:rPr>
          <w:rFonts w:ascii="Calibri Light" w:hAnsi="Calibri Light" w:cs="Calibri Light"/>
          <w:b/>
          <w:bCs/>
          <w:noProof/>
          <w:color w:val="FFFFFF" w:themeColor="background1"/>
          <w:sz w:val="52"/>
          <w:szCs w:val="52"/>
        </w:rPr>
        <w:lastRenderedPageBreak/>
        <mc:AlternateContent>
          <mc:Choice Requires="wps">
            <w:drawing>
              <wp:anchor distT="0" distB="0" distL="114300" distR="114300" simplePos="0" relativeHeight="251658241" behindDoc="1" locked="0" layoutInCell="1" allowOverlap="1" wp14:anchorId="25F6E855" wp14:editId="427F8D2A">
                <wp:simplePos x="0" y="0"/>
                <wp:positionH relativeFrom="page">
                  <wp:posOffset>-1133475</wp:posOffset>
                </wp:positionH>
                <wp:positionV relativeFrom="paragraph">
                  <wp:posOffset>-1638300</wp:posOffset>
                </wp:positionV>
                <wp:extent cx="9124950" cy="11382375"/>
                <wp:effectExtent l="0" t="0" r="19050" b="28575"/>
                <wp:wrapNone/>
                <wp:docPr id="323745448" name="Rectangle 1"/>
                <wp:cNvGraphicFramePr/>
                <a:graphic xmlns:a="http://schemas.openxmlformats.org/drawingml/2006/main">
                  <a:graphicData uri="http://schemas.microsoft.com/office/word/2010/wordprocessingShape">
                    <wps:wsp>
                      <wps:cNvSpPr/>
                      <wps:spPr>
                        <a:xfrm>
                          <a:off x="0" y="0"/>
                          <a:ext cx="9124950" cy="11382375"/>
                        </a:xfrm>
                        <a:prstGeom prst="rect">
                          <a:avLst/>
                        </a:prstGeom>
                        <a:solidFill>
                          <a:srgbClr val="1F1D3F"/>
                        </a:solidFill>
                        <a:ln>
                          <a:solidFill>
                            <a:srgbClr val="2B2B2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1BD81F4" id="Rectangle 1" o:spid="_x0000_s1026" style="position:absolute;margin-left:-89.25pt;margin-top:-129pt;width:718.5pt;height:896.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" fillcolor="#1f1d3f" strokecolor="#2b2b2b" strokeweight="1pt">
                <w10:wrap anchorx="page"/>
              </v:rect>
            </w:pict>
          </mc:Fallback>
        </mc:AlternateContent>
      </w:r>
      <w:r w:rsidR="00D315F0" w:rsidRPr="00635A16">
        <w:rPr>
          <w:rFonts w:ascii="Calibri Light" w:hAnsi="Calibri Light" w:cs="Calibri Light"/>
          <w:b/>
          <w:bCs/>
          <w:color w:val="FFFFFF" w:themeColor="background1"/>
          <w:sz w:val="44"/>
          <w:szCs w:val="44"/>
        </w:rPr>
        <w:t>How to apply</w:t>
      </w:r>
    </w:p>
    <w:p w14:paraId="245AEF05" w14:textId="3430BC06" w:rsidR="00D315F0" w:rsidRPr="00635A16" w:rsidRDefault="002B0893" w:rsidP="00D315F0">
      <w:pPr>
        <w:spacing w:after="0"/>
        <w:jc w:val="both"/>
        <w:rPr>
          <w:rFonts w:ascii="Calibri Light" w:hAnsi="Calibri Light" w:cs="Calibri Light"/>
          <w:color w:val="FFFFFF" w:themeColor="background1"/>
          <w:sz w:val="24"/>
          <w:szCs w:val="24"/>
        </w:rPr>
      </w:pPr>
      <w:r>
        <w:rPr>
          <w:rFonts w:ascii="Calibri Light" w:hAnsi="Calibri Light" w:cs="Calibri Light"/>
          <w:color w:val="FFFFFF" w:themeColor="background1"/>
          <w:sz w:val="24"/>
          <w:szCs w:val="24"/>
        </w:rPr>
        <w:t xml:space="preserve">Please send your CV including your supporting statement outlining </w:t>
      </w:r>
      <w:r w:rsidR="00861217">
        <w:rPr>
          <w:rFonts w:ascii="Calibri Light" w:hAnsi="Calibri Light" w:cs="Calibri Light"/>
          <w:color w:val="FFFFFF" w:themeColor="background1"/>
          <w:sz w:val="24"/>
          <w:szCs w:val="24"/>
        </w:rPr>
        <w:t>how your experience makes you a suitable candidate for our role and why you would like to work for Chichester Cathedral</w:t>
      </w:r>
    </w:p>
    <w:p w14:paraId="4F905E1E" w14:textId="4CA9FBFC" w:rsidR="00D315F0" w:rsidRPr="00635A16" w:rsidRDefault="00D315F0" w:rsidP="00D315F0">
      <w:pPr>
        <w:spacing w:after="0"/>
        <w:jc w:val="both"/>
        <w:rPr>
          <w:rFonts w:ascii="Calibri Light" w:hAnsi="Calibri Light" w:cs="Calibri Light"/>
          <w:color w:val="FFFFFF" w:themeColor="background1"/>
          <w:sz w:val="24"/>
          <w:szCs w:val="24"/>
        </w:rPr>
      </w:pPr>
      <w:r w:rsidRPr="00635A16">
        <w:rPr>
          <w:rFonts w:ascii="Calibri Light" w:hAnsi="Calibri Light" w:cs="Calibri Light"/>
          <w:color w:val="FFFFFF" w:themeColor="background1"/>
          <w:sz w:val="24"/>
          <w:szCs w:val="24"/>
        </w:rPr>
        <w:t xml:space="preserve">to: Val Timlin, our Head of HR at: </w:t>
      </w:r>
    </w:p>
    <w:p w14:paraId="707793CA" w14:textId="06611774" w:rsidR="00D315F0" w:rsidRDefault="00BA18CC" w:rsidP="00D315F0">
      <w:pPr>
        <w:spacing w:after="0"/>
        <w:jc w:val="both"/>
        <w:rPr>
          <w:rFonts w:ascii="Calibri Light" w:hAnsi="Calibri Light" w:cs="Calibri Light"/>
          <w:b/>
          <w:bCs/>
          <w:color w:val="FFFFFF" w:themeColor="background1"/>
          <w:sz w:val="24"/>
          <w:szCs w:val="24"/>
        </w:rPr>
      </w:pPr>
      <w:hyperlink r:id="rId20" w:history="1">
        <w:r w:rsidRPr="00635A16">
          <w:rPr>
            <w:rStyle w:val="Hyperlink"/>
            <w:rFonts w:ascii="Calibri Light" w:hAnsi="Calibri Light" w:cs="Calibri Light"/>
            <w:b/>
            <w:bCs/>
            <w:color w:val="FFFFFF" w:themeColor="background1"/>
            <w:sz w:val="24"/>
            <w:szCs w:val="24"/>
          </w:rPr>
          <w:t>hr@chichestercathedral.org.uk</w:t>
        </w:r>
      </w:hyperlink>
      <w:r w:rsidR="00D315F0" w:rsidRPr="00635A16">
        <w:rPr>
          <w:rFonts w:ascii="Calibri Light" w:hAnsi="Calibri Light" w:cs="Calibri Light"/>
          <w:b/>
          <w:bCs/>
          <w:color w:val="FFFFFF" w:themeColor="background1"/>
          <w:sz w:val="24"/>
          <w:szCs w:val="24"/>
        </w:rPr>
        <w:t xml:space="preserve">  </w:t>
      </w:r>
    </w:p>
    <w:p w14:paraId="74162932" w14:textId="77777777" w:rsidR="0089315C" w:rsidRDefault="0089315C" w:rsidP="00D315F0">
      <w:pPr>
        <w:spacing w:after="0"/>
        <w:jc w:val="both"/>
        <w:rPr>
          <w:rFonts w:ascii="Calibri Light" w:hAnsi="Calibri Light" w:cs="Calibri Light"/>
          <w:b/>
          <w:bCs/>
          <w:color w:val="FFFFFF" w:themeColor="background1"/>
          <w:sz w:val="24"/>
          <w:szCs w:val="24"/>
        </w:rPr>
      </w:pPr>
    </w:p>
    <w:p w14:paraId="12AA18F8" w14:textId="4958AB66" w:rsidR="0089315C" w:rsidRPr="0089315C" w:rsidRDefault="0089315C" w:rsidP="00D315F0">
      <w:pPr>
        <w:spacing w:after="0"/>
        <w:jc w:val="both"/>
        <w:rPr>
          <w:rFonts w:ascii="Calibri Light" w:hAnsi="Calibri Light" w:cs="Calibri Light"/>
          <w:color w:val="FFFFFF" w:themeColor="background1"/>
          <w:sz w:val="24"/>
          <w:szCs w:val="24"/>
        </w:rPr>
      </w:pPr>
      <w:r w:rsidRPr="0089315C">
        <w:rPr>
          <w:rFonts w:ascii="Calibri Light" w:hAnsi="Calibri Light" w:cs="Calibri Light"/>
          <w:color w:val="FFFFFF" w:themeColor="background1"/>
          <w:sz w:val="24"/>
          <w:szCs w:val="24"/>
        </w:rPr>
        <w:t xml:space="preserve">Please note that if you are selected or interview, you will be required to complete an amended application form in line with the Church of England’s safer recruitment practice. </w:t>
      </w:r>
    </w:p>
    <w:p w14:paraId="3ADD80CC" w14:textId="77777777" w:rsidR="0014604A" w:rsidRPr="00635A16" w:rsidRDefault="0014604A" w:rsidP="00D315F0">
      <w:pPr>
        <w:spacing w:after="0"/>
        <w:jc w:val="both"/>
        <w:rPr>
          <w:rFonts w:asciiTheme="majorHAnsi" w:hAnsiTheme="majorHAnsi" w:cstheme="majorHAnsi"/>
          <w:b/>
          <w:bCs/>
          <w:color w:val="FFFFFF" w:themeColor="background1"/>
          <w:sz w:val="24"/>
          <w:szCs w:val="24"/>
        </w:rPr>
      </w:pPr>
    </w:p>
    <w:p w14:paraId="277FA646" w14:textId="041DBB6C" w:rsidR="0014604A" w:rsidRPr="0014604A" w:rsidRDefault="00000000" w:rsidP="00D315F0">
      <w:pPr>
        <w:spacing w:after="0"/>
        <w:jc w:val="both"/>
        <w:rPr>
          <w:rFonts w:ascii="Semplicita Pro" w:hAnsi="Semplicita Pro" w:cstheme="majorHAnsi"/>
          <w:b/>
          <w:bCs/>
          <w:color w:val="FFFFFF" w:themeColor="background1"/>
          <w:sz w:val="20"/>
          <w:szCs w:val="20"/>
        </w:rPr>
      </w:pPr>
      <w:r>
        <w:rPr>
          <w:rFonts w:asciiTheme="majorHAnsi" w:hAnsiTheme="majorHAnsi" w:cstheme="majorHAnsi"/>
          <w:noProof/>
          <w:color w:val="1F1D3F"/>
          <w:sz w:val="24"/>
          <w:szCs w:val="24"/>
        </w:rPr>
        <w:pict w14:anchorId="671AA44B">
          <v:rect id="_x0000_i1028" style="width:451.3pt;height:.05pt" o:hralign="center" o:hrstd="t" o:hr="t" fillcolor="#a0a0a0" stroked="f"/>
        </w:pict>
      </w:r>
    </w:p>
    <w:p w14:paraId="366DA5FE" w14:textId="77777777" w:rsidR="00D315F0" w:rsidRPr="0014604A" w:rsidRDefault="00D315F0" w:rsidP="00D315F0">
      <w:pPr>
        <w:spacing w:after="0"/>
        <w:jc w:val="both"/>
        <w:rPr>
          <w:rFonts w:ascii="Semplicita Pro" w:hAnsi="Semplicita Pro" w:cstheme="majorHAnsi"/>
          <w:color w:val="FFFFFF" w:themeColor="background1"/>
          <w:sz w:val="20"/>
          <w:szCs w:val="20"/>
        </w:rPr>
      </w:pPr>
    </w:p>
    <w:p w14:paraId="464E06EF" w14:textId="39DD0992" w:rsidR="00BF1C5E" w:rsidRPr="00635A16" w:rsidRDefault="00635A16" w:rsidP="0014604A">
      <w:pPr>
        <w:jc w:val="both"/>
        <w:rPr>
          <w:rFonts w:ascii="Calibri Light" w:hAnsi="Calibri Light" w:cs="Calibri Light"/>
          <w:b/>
          <w:bCs/>
          <w:color w:val="FFFFFF" w:themeColor="background1"/>
          <w:sz w:val="40"/>
          <w:szCs w:val="40"/>
        </w:rPr>
      </w:pPr>
      <w:r w:rsidRPr="00635A16">
        <w:rPr>
          <w:rFonts w:ascii="Calibri Light" w:hAnsi="Calibri Light" w:cs="Calibri Light"/>
          <w:b/>
          <w:bCs/>
          <w:color w:val="FFFFFF" w:themeColor="background1"/>
          <w:sz w:val="40"/>
          <w:szCs w:val="40"/>
        </w:rPr>
        <w:t>Key Dates:</w:t>
      </w:r>
    </w:p>
    <w:p w14:paraId="54144624" w14:textId="0BB45F67" w:rsidR="00D315F0" w:rsidRPr="000B614E" w:rsidRDefault="00D315F0" w:rsidP="00A87069">
      <w:pPr>
        <w:pStyle w:val="ListParagraph"/>
        <w:numPr>
          <w:ilvl w:val="0"/>
          <w:numId w:val="15"/>
        </w:numPr>
        <w:jc w:val="both"/>
        <w:rPr>
          <w:rFonts w:ascii="Calibri Light" w:hAnsi="Calibri Light" w:cs="Calibri Light"/>
          <w:color w:val="FFFFFF" w:themeColor="background1"/>
        </w:rPr>
      </w:pPr>
      <w:r w:rsidRPr="000B614E">
        <w:rPr>
          <w:rFonts w:ascii="Calibri Light" w:hAnsi="Calibri Light" w:cs="Calibri Light"/>
          <w:color w:val="FFFFFF" w:themeColor="background1"/>
        </w:rPr>
        <w:t>The closing date for applications is</w:t>
      </w:r>
      <w:r w:rsidR="00061A41" w:rsidRPr="000B614E">
        <w:rPr>
          <w:rFonts w:ascii="Calibri Light" w:hAnsi="Calibri Light" w:cs="Calibri Light"/>
          <w:b/>
          <w:bCs/>
          <w:color w:val="FFFFFF" w:themeColor="background1"/>
        </w:rPr>
        <w:t xml:space="preserve"> </w:t>
      </w:r>
      <w:r w:rsidR="00566A73">
        <w:rPr>
          <w:rFonts w:ascii="Calibri Light" w:hAnsi="Calibri Light" w:cs="Calibri Light"/>
          <w:b/>
          <w:bCs/>
          <w:color w:val="FFFFFF" w:themeColor="background1"/>
        </w:rPr>
        <w:t xml:space="preserve">9.00am on </w:t>
      </w:r>
      <w:r w:rsidR="005A2424">
        <w:rPr>
          <w:rFonts w:ascii="Calibri Light" w:hAnsi="Calibri Light" w:cs="Calibri Light"/>
          <w:b/>
          <w:bCs/>
          <w:color w:val="FFFFFF" w:themeColor="background1"/>
        </w:rPr>
        <w:t>Monday 23 February</w:t>
      </w:r>
      <w:r w:rsidR="00F52438" w:rsidRPr="000B614E">
        <w:rPr>
          <w:rFonts w:ascii="Calibri Light" w:hAnsi="Calibri Light" w:cs="Calibri Light"/>
          <w:b/>
          <w:bCs/>
          <w:color w:val="FFFFFF" w:themeColor="background1"/>
        </w:rPr>
        <w:t xml:space="preserve"> 2026</w:t>
      </w:r>
    </w:p>
    <w:p w14:paraId="1A892408" w14:textId="74DE8462" w:rsidR="0014604A" w:rsidRPr="000B614E" w:rsidRDefault="00D315F0" w:rsidP="00A87069">
      <w:pPr>
        <w:pStyle w:val="ListParagraph"/>
        <w:numPr>
          <w:ilvl w:val="0"/>
          <w:numId w:val="15"/>
        </w:numPr>
        <w:jc w:val="both"/>
        <w:rPr>
          <w:rFonts w:ascii="Calibri Light" w:hAnsi="Calibri Light" w:cs="Calibri Light"/>
          <w:b/>
          <w:bCs/>
          <w:color w:val="FFFFFF" w:themeColor="background1"/>
        </w:rPr>
      </w:pPr>
      <w:r w:rsidRPr="000B614E">
        <w:rPr>
          <w:rFonts w:ascii="Calibri Light" w:hAnsi="Calibri Light" w:cs="Calibri Light"/>
          <w:color w:val="FFFFFF" w:themeColor="background1"/>
        </w:rPr>
        <w:t>Interviews will take place in</w:t>
      </w:r>
      <w:r w:rsidR="0014604A" w:rsidRPr="000B614E">
        <w:rPr>
          <w:rFonts w:ascii="Calibri Light" w:hAnsi="Calibri Light" w:cs="Calibri Light"/>
          <w:color w:val="FFFFFF" w:themeColor="background1"/>
        </w:rPr>
        <w:t xml:space="preserve"> person in</w:t>
      </w:r>
      <w:r w:rsidRPr="000B614E">
        <w:rPr>
          <w:rFonts w:ascii="Calibri Light" w:hAnsi="Calibri Light" w:cs="Calibri Light"/>
          <w:color w:val="FFFFFF" w:themeColor="background1"/>
        </w:rPr>
        <w:t xml:space="preserve"> Chichester</w:t>
      </w:r>
      <w:r w:rsidR="000B614E">
        <w:rPr>
          <w:rFonts w:ascii="Calibri Light" w:hAnsi="Calibri Light" w:cs="Calibri Light"/>
          <w:color w:val="FFFFFF" w:themeColor="background1"/>
        </w:rPr>
        <w:t xml:space="preserve"> on</w:t>
      </w:r>
      <w:r w:rsidRPr="000B614E">
        <w:rPr>
          <w:rFonts w:ascii="Calibri Light" w:hAnsi="Calibri Light" w:cs="Calibri Light"/>
          <w:color w:val="FFFFFF" w:themeColor="background1"/>
        </w:rPr>
        <w:t xml:space="preserve"> </w:t>
      </w:r>
      <w:r w:rsidR="0036261C" w:rsidRPr="0036261C">
        <w:rPr>
          <w:rFonts w:ascii="Calibri Light" w:hAnsi="Calibri Light" w:cs="Calibri Light"/>
          <w:b/>
          <w:bCs/>
          <w:color w:val="FFFFFF" w:themeColor="background1"/>
        </w:rPr>
        <w:t xml:space="preserve">Friday </w:t>
      </w:r>
      <w:r w:rsidR="000B614E" w:rsidRPr="000B614E">
        <w:rPr>
          <w:rFonts w:ascii="Calibri Light" w:hAnsi="Calibri Light" w:cs="Calibri Light"/>
          <w:b/>
          <w:bCs/>
          <w:color w:val="FFFFFF" w:themeColor="background1"/>
        </w:rPr>
        <w:t>27 February 2026</w:t>
      </w:r>
    </w:p>
    <w:p w14:paraId="5EC95680" w14:textId="1611636A" w:rsidR="0014604A" w:rsidRPr="00635A16" w:rsidRDefault="00000000" w:rsidP="00D315F0">
      <w:pPr>
        <w:spacing w:after="0"/>
        <w:jc w:val="both"/>
        <w:rPr>
          <w:rFonts w:ascii="Calibri Light" w:hAnsi="Calibri Light" w:cs="Calibri Light"/>
          <w:color w:val="FFFFFF" w:themeColor="background1"/>
          <w:sz w:val="20"/>
          <w:szCs w:val="20"/>
        </w:rPr>
      </w:pPr>
      <w:r>
        <w:rPr>
          <w:rFonts w:ascii="Calibri Light" w:hAnsi="Calibri Light" w:cs="Calibri Light"/>
          <w:noProof/>
          <w:color w:val="1F1D3F"/>
          <w:sz w:val="24"/>
          <w:szCs w:val="24"/>
        </w:rPr>
        <w:pict w14:anchorId="5016CF09">
          <v:rect id="_x0000_i1029" style="width:451.3pt;height:.05pt" o:hralign="center" o:hrstd="t" o:hr="t" fillcolor="#a0a0a0" stroked="f"/>
        </w:pict>
      </w:r>
    </w:p>
    <w:p w14:paraId="75F19610" w14:textId="77777777" w:rsidR="0014604A" w:rsidRDefault="0014604A" w:rsidP="00D315F0">
      <w:pPr>
        <w:spacing w:after="0"/>
        <w:jc w:val="both"/>
        <w:rPr>
          <w:rFonts w:ascii="Semplicita Pro" w:hAnsi="Semplicita Pro" w:cstheme="majorHAnsi"/>
          <w:color w:val="FFFFFF" w:themeColor="background1"/>
          <w:sz w:val="20"/>
          <w:szCs w:val="20"/>
        </w:rPr>
      </w:pPr>
    </w:p>
    <w:p w14:paraId="4492B161" w14:textId="77777777" w:rsidR="0089315C" w:rsidRDefault="00D315F0" w:rsidP="00D315F0">
      <w:pPr>
        <w:spacing w:after="0"/>
        <w:jc w:val="both"/>
        <w:rPr>
          <w:rFonts w:ascii="Calibri Light" w:hAnsi="Calibri Light" w:cs="Calibri Light"/>
          <w:color w:val="FFFFFF" w:themeColor="background1"/>
          <w:sz w:val="24"/>
          <w:szCs w:val="24"/>
        </w:rPr>
      </w:pPr>
      <w:r w:rsidRPr="00635A16">
        <w:rPr>
          <w:rFonts w:ascii="Calibri Light" w:hAnsi="Calibri Light" w:cs="Calibri Light"/>
          <w:color w:val="FFFFFF" w:themeColor="background1"/>
          <w:sz w:val="24"/>
          <w:szCs w:val="24"/>
        </w:rPr>
        <w:t xml:space="preserve">If you wish to </w:t>
      </w:r>
      <w:r w:rsidR="007B7686" w:rsidRPr="00635A16">
        <w:rPr>
          <w:rFonts w:ascii="Calibri Light" w:hAnsi="Calibri Light" w:cs="Calibri Light"/>
          <w:color w:val="FFFFFF" w:themeColor="background1"/>
          <w:sz w:val="24"/>
          <w:szCs w:val="24"/>
        </w:rPr>
        <w:t>discuss</w:t>
      </w:r>
      <w:r w:rsidRPr="00635A16">
        <w:rPr>
          <w:rFonts w:ascii="Calibri Light" w:hAnsi="Calibri Light" w:cs="Calibri Light"/>
          <w:color w:val="FFFFFF" w:themeColor="background1"/>
          <w:sz w:val="24"/>
          <w:szCs w:val="24"/>
        </w:rPr>
        <w:t xml:space="preserve"> this </w:t>
      </w:r>
      <w:r w:rsidR="0043028F" w:rsidRPr="00635A16">
        <w:rPr>
          <w:rFonts w:ascii="Calibri Light" w:hAnsi="Calibri Light" w:cs="Calibri Light"/>
          <w:color w:val="FFFFFF" w:themeColor="background1"/>
          <w:sz w:val="24"/>
          <w:szCs w:val="24"/>
        </w:rPr>
        <w:t>role,</w:t>
      </w:r>
      <w:r w:rsidRPr="00635A16">
        <w:rPr>
          <w:rFonts w:ascii="Calibri Light" w:hAnsi="Calibri Light" w:cs="Calibri Light"/>
          <w:color w:val="FFFFFF" w:themeColor="background1"/>
          <w:sz w:val="24"/>
          <w:szCs w:val="24"/>
        </w:rPr>
        <w:t xml:space="preserve"> </w:t>
      </w:r>
      <w:r w:rsidR="00486429" w:rsidRPr="00635A16">
        <w:rPr>
          <w:rFonts w:ascii="Calibri Light" w:hAnsi="Calibri Light" w:cs="Calibri Light"/>
          <w:color w:val="FFFFFF" w:themeColor="background1"/>
          <w:sz w:val="24"/>
          <w:szCs w:val="24"/>
        </w:rPr>
        <w:t xml:space="preserve">please </w:t>
      </w:r>
      <w:r w:rsidRPr="00635A16">
        <w:rPr>
          <w:rFonts w:ascii="Calibri Light" w:hAnsi="Calibri Light" w:cs="Calibri Light"/>
          <w:color w:val="FFFFFF" w:themeColor="background1"/>
          <w:sz w:val="24"/>
          <w:szCs w:val="24"/>
        </w:rPr>
        <w:t>email</w:t>
      </w:r>
      <w:r w:rsidR="003E2F31" w:rsidRPr="00635A16">
        <w:rPr>
          <w:rFonts w:ascii="Calibri Light" w:hAnsi="Calibri Light" w:cs="Calibri Light"/>
          <w:color w:val="FFFFFF" w:themeColor="background1"/>
          <w:sz w:val="24"/>
          <w:szCs w:val="24"/>
        </w:rPr>
        <w:t>:</w:t>
      </w:r>
      <w:r w:rsidRPr="00635A16">
        <w:rPr>
          <w:rFonts w:ascii="Calibri Light" w:hAnsi="Calibri Light" w:cs="Calibri Light"/>
          <w:color w:val="FFFFFF" w:themeColor="background1"/>
          <w:sz w:val="24"/>
          <w:szCs w:val="24"/>
        </w:rPr>
        <w:t xml:space="preserve">  </w:t>
      </w:r>
    </w:p>
    <w:p w14:paraId="2DB05966" w14:textId="77777777" w:rsidR="00A87069" w:rsidRDefault="00A87069" w:rsidP="00A87069">
      <w:pPr>
        <w:spacing w:after="0"/>
        <w:jc w:val="both"/>
        <w:rPr>
          <w:rFonts w:ascii="Calibri Light" w:hAnsi="Calibri Light" w:cs="Calibri Light"/>
          <w:b/>
          <w:bCs/>
          <w:color w:val="FFFFFF" w:themeColor="background1"/>
          <w:sz w:val="24"/>
          <w:szCs w:val="24"/>
        </w:rPr>
      </w:pPr>
      <w:hyperlink r:id="rId21" w:history="1">
        <w:r w:rsidRPr="00635A16">
          <w:rPr>
            <w:rStyle w:val="Hyperlink"/>
            <w:rFonts w:ascii="Calibri Light" w:hAnsi="Calibri Light" w:cs="Calibri Light"/>
            <w:b/>
            <w:bCs/>
            <w:color w:val="FFFFFF" w:themeColor="background1"/>
            <w:sz w:val="24"/>
            <w:szCs w:val="24"/>
          </w:rPr>
          <w:t>hr@chichestercathedral.org.uk</w:t>
        </w:r>
      </w:hyperlink>
      <w:r w:rsidRPr="00635A16">
        <w:rPr>
          <w:rFonts w:ascii="Calibri Light" w:hAnsi="Calibri Light" w:cs="Calibri Light"/>
          <w:b/>
          <w:bCs/>
          <w:color w:val="FFFFFF" w:themeColor="background1"/>
          <w:sz w:val="24"/>
          <w:szCs w:val="24"/>
        </w:rPr>
        <w:t xml:space="preserve">  </w:t>
      </w:r>
    </w:p>
    <w:p w14:paraId="5310BB79" w14:textId="54CE1F7B" w:rsidR="00D315F0" w:rsidRPr="00635A16" w:rsidRDefault="00635A16" w:rsidP="00D315F0">
      <w:pPr>
        <w:spacing w:after="0"/>
        <w:jc w:val="both"/>
        <w:rPr>
          <w:rStyle w:val="Hyperlink"/>
          <w:rFonts w:ascii="Calibri Light" w:hAnsi="Calibri Light" w:cs="Calibri Light"/>
          <w:color w:val="E8E8E8"/>
          <w:sz w:val="24"/>
          <w:szCs w:val="24"/>
        </w:rPr>
      </w:pPr>
      <w:r w:rsidRPr="00635A16">
        <w:rPr>
          <w:rFonts w:ascii="Calibri Light" w:hAnsi="Calibri Light" w:cs="Calibri Light"/>
          <w:color w:val="E8E8E8"/>
          <w:sz w:val="24"/>
          <w:szCs w:val="24"/>
        </w:rPr>
        <w:t>to arrange a convenient time for di</w:t>
      </w:r>
      <w:r>
        <w:rPr>
          <w:rFonts w:ascii="Calibri Light" w:hAnsi="Calibri Light" w:cs="Calibri Light"/>
          <w:color w:val="E8E8E8"/>
          <w:sz w:val="24"/>
          <w:szCs w:val="24"/>
        </w:rPr>
        <w:t>s</w:t>
      </w:r>
      <w:r w:rsidRPr="00635A16">
        <w:rPr>
          <w:rFonts w:ascii="Calibri Light" w:hAnsi="Calibri Light" w:cs="Calibri Light"/>
          <w:color w:val="E8E8E8"/>
          <w:sz w:val="24"/>
          <w:szCs w:val="24"/>
        </w:rPr>
        <w:t>cussion</w:t>
      </w:r>
    </w:p>
    <w:p w14:paraId="42842115" w14:textId="77777777" w:rsidR="00F54413" w:rsidRPr="00635A16" w:rsidRDefault="00F54413" w:rsidP="00D315F0">
      <w:pPr>
        <w:spacing w:after="0"/>
        <w:jc w:val="both"/>
        <w:rPr>
          <w:rStyle w:val="Hyperlink"/>
          <w:rFonts w:ascii="Source Sans Pro" w:hAnsi="Source Sans Pro" w:cstheme="majorHAnsi"/>
          <w:color w:val="auto"/>
          <w:sz w:val="24"/>
          <w:szCs w:val="24"/>
        </w:rPr>
      </w:pPr>
    </w:p>
    <w:p w14:paraId="34340128" w14:textId="77777777" w:rsidR="00F54413" w:rsidRPr="00486429" w:rsidRDefault="00F54413" w:rsidP="00D315F0">
      <w:pPr>
        <w:spacing w:after="0"/>
        <w:jc w:val="both"/>
        <w:rPr>
          <w:rStyle w:val="Hyperlink"/>
          <w:rFonts w:ascii="Source Sans Pro" w:hAnsi="Source Sans Pro" w:cstheme="majorHAnsi"/>
          <w:color w:val="FFFFFF" w:themeColor="background1"/>
          <w:sz w:val="24"/>
          <w:szCs w:val="24"/>
        </w:rPr>
      </w:pPr>
    </w:p>
    <w:p w14:paraId="5AF1CD93" w14:textId="77777777" w:rsidR="00F54413" w:rsidRDefault="00F54413" w:rsidP="00D315F0">
      <w:pPr>
        <w:spacing w:after="0"/>
        <w:jc w:val="both"/>
        <w:rPr>
          <w:rStyle w:val="Hyperlink"/>
          <w:rFonts w:ascii="Source Sans Pro" w:hAnsi="Source Sans Pro" w:cstheme="majorHAnsi"/>
          <w:color w:val="FFFFFF" w:themeColor="background1"/>
        </w:rPr>
      </w:pPr>
    </w:p>
    <w:p w14:paraId="147A4571" w14:textId="0C2EFFD2" w:rsidR="00DC2A91" w:rsidRPr="00DC2A91" w:rsidRDefault="00DC2A91" w:rsidP="00D315F0">
      <w:pPr>
        <w:rPr>
          <w:rFonts w:ascii="Source Sans Pro" w:hAnsi="Source Sans Pro"/>
          <w:color w:val="FFFFFF" w:themeColor="background1"/>
        </w:rPr>
      </w:pPr>
    </w:p>
    <w:sectPr w:rsidR="00DC2A91" w:rsidRPr="00DC2A91" w:rsidSect="005572F0">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4C0A85" w14:textId="77777777" w:rsidR="001E0698" w:rsidRDefault="001E0698" w:rsidP="00E55C41">
      <w:pPr>
        <w:spacing w:after="0" w:line="240" w:lineRule="auto"/>
      </w:pPr>
      <w:r>
        <w:separator/>
      </w:r>
    </w:p>
  </w:endnote>
  <w:endnote w:type="continuationSeparator" w:id="0">
    <w:p w14:paraId="0C15DF07" w14:textId="77777777" w:rsidR="001E0698" w:rsidRDefault="001E0698" w:rsidP="00E55C41">
      <w:pPr>
        <w:spacing w:after="0" w:line="240" w:lineRule="auto"/>
      </w:pPr>
      <w:r>
        <w:continuationSeparator/>
      </w:r>
    </w:p>
  </w:endnote>
  <w:endnote w:type="continuationNotice" w:id="1">
    <w:p w14:paraId="7C3075EF" w14:textId="77777777" w:rsidR="001E0698" w:rsidRDefault="001E06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MyriadPro-Regular">
    <w:panose1 w:val="00000000000000000000"/>
    <w:charset w:val="00"/>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inzel">
    <w:altName w:val="Calibri"/>
    <w:charset w:val="00"/>
    <w:family w:val="auto"/>
    <w:pitch w:val="variable"/>
    <w:sig w:usb0="A00000EF" w:usb1="4000204B"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 w:name="Semplicita Pro">
    <w:altName w:val="Calibri"/>
    <w:charset w:val="00"/>
    <w:family w:val="auto"/>
    <w:pitch w:val="variable"/>
    <w:sig w:usb0="00000007" w:usb1="00000000" w:usb2="00000000" w:usb3="00000000" w:csb0="00000093" w:csb1="00000000"/>
  </w:font>
  <w:font w:name="Source Sans Pro Light">
    <w:charset w:val="00"/>
    <w:family w:val="swiss"/>
    <w:pitch w:val="variable"/>
    <w:sig w:usb0="600002F7" w:usb1="02000001" w:usb2="00000000" w:usb3="00000000" w:csb0="0000019F" w:csb1="00000000"/>
  </w:font>
  <w:font w:name="Playfair Display">
    <w:charset w:val="00"/>
    <w:family w:val="auto"/>
    <w:pitch w:val="variable"/>
    <w:sig w:usb0="20000207"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Semplicita Pro" w:hAnsi="Semplicita Pro"/>
        <w:color w:val="1F1D3F"/>
        <w:sz w:val="16"/>
        <w:szCs w:val="16"/>
      </w:rPr>
      <w:id w:val="-801761889"/>
      <w:docPartObj>
        <w:docPartGallery w:val="Page Numbers (Bottom of Page)"/>
        <w:docPartUnique/>
      </w:docPartObj>
    </w:sdtPr>
    <w:sdtContent>
      <w:p w14:paraId="0D6EBC0E" w14:textId="09FCF4A8" w:rsidR="006810DE" w:rsidRPr="00012261" w:rsidRDefault="00012261">
        <w:pPr>
          <w:pStyle w:val="Footer"/>
          <w:jc w:val="right"/>
          <w:rPr>
            <w:rFonts w:ascii="Semplicita Pro" w:hAnsi="Semplicita Pro"/>
            <w:color w:val="1F1D3F"/>
            <w:sz w:val="16"/>
            <w:szCs w:val="16"/>
          </w:rPr>
        </w:pPr>
        <w:r w:rsidRPr="00012261">
          <w:rPr>
            <w:rFonts w:ascii="Semplicita Pro" w:hAnsi="Semplicita Pro"/>
            <w:color w:val="1F1D3F"/>
            <w:sz w:val="16"/>
            <w:szCs w:val="16"/>
          </w:rPr>
          <w:t xml:space="preserve">PAGE | </w:t>
        </w:r>
        <w:r w:rsidR="006810DE" w:rsidRPr="00012261">
          <w:rPr>
            <w:rFonts w:ascii="Semplicita Pro" w:hAnsi="Semplicita Pro"/>
            <w:color w:val="1F1D3F"/>
            <w:sz w:val="16"/>
            <w:szCs w:val="16"/>
          </w:rPr>
          <w:fldChar w:fldCharType="begin"/>
        </w:r>
        <w:r w:rsidR="006810DE" w:rsidRPr="00012261">
          <w:rPr>
            <w:rFonts w:ascii="Semplicita Pro" w:hAnsi="Semplicita Pro"/>
            <w:color w:val="1F1D3F"/>
            <w:sz w:val="16"/>
            <w:szCs w:val="16"/>
          </w:rPr>
          <w:instrText xml:space="preserve"> PAGE   \* MERGEFORMAT </w:instrText>
        </w:r>
        <w:r w:rsidR="006810DE" w:rsidRPr="00012261">
          <w:rPr>
            <w:rFonts w:ascii="Semplicita Pro" w:hAnsi="Semplicita Pro"/>
            <w:color w:val="1F1D3F"/>
            <w:sz w:val="16"/>
            <w:szCs w:val="16"/>
          </w:rPr>
          <w:fldChar w:fldCharType="separate"/>
        </w:r>
        <w:r w:rsidRPr="00012261">
          <w:rPr>
            <w:rFonts w:ascii="Semplicita Pro" w:hAnsi="Semplicita Pro"/>
            <w:noProof/>
            <w:color w:val="1F1D3F"/>
            <w:sz w:val="16"/>
            <w:szCs w:val="16"/>
          </w:rPr>
          <w:t>2</w:t>
        </w:r>
        <w:r w:rsidR="006810DE" w:rsidRPr="00012261">
          <w:rPr>
            <w:rFonts w:ascii="Semplicita Pro" w:hAnsi="Semplicita Pro"/>
            <w:noProof/>
            <w:color w:val="1F1D3F"/>
            <w:sz w:val="16"/>
            <w:szCs w:val="16"/>
          </w:rPr>
          <w:fldChar w:fldCharType="end"/>
        </w:r>
        <w:r w:rsidRPr="00012261">
          <w:rPr>
            <w:rFonts w:ascii="Semplicita Pro" w:hAnsi="Semplicita Pro"/>
            <w:color w:val="1F1D3F"/>
            <w:sz w:val="16"/>
            <w:szCs w:val="16"/>
          </w:rPr>
          <w:t xml:space="preserve"> </w:t>
        </w:r>
      </w:p>
    </w:sdtContent>
  </w:sdt>
  <w:p w14:paraId="39CBFE4B" w14:textId="77777777" w:rsidR="006810DE" w:rsidRDefault="006810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46700B" w14:textId="77777777" w:rsidR="001E0698" w:rsidRDefault="001E0698" w:rsidP="00E55C41">
      <w:pPr>
        <w:spacing w:after="0" w:line="240" w:lineRule="auto"/>
      </w:pPr>
      <w:r>
        <w:separator/>
      </w:r>
    </w:p>
  </w:footnote>
  <w:footnote w:type="continuationSeparator" w:id="0">
    <w:p w14:paraId="66FF3ED6" w14:textId="77777777" w:rsidR="001E0698" w:rsidRDefault="001E0698" w:rsidP="00E55C41">
      <w:pPr>
        <w:spacing w:after="0" w:line="240" w:lineRule="auto"/>
      </w:pPr>
      <w:r>
        <w:continuationSeparator/>
      </w:r>
    </w:p>
  </w:footnote>
  <w:footnote w:type="continuationNotice" w:id="1">
    <w:p w14:paraId="3758E93B" w14:textId="77777777" w:rsidR="001E0698" w:rsidRDefault="001E069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80060"/>
    <w:multiLevelType w:val="multilevel"/>
    <w:tmpl w:val="4580A6D6"/>
    <w:lvl w:ilvl="0">
      <w:start w:val="1"/>
      <w:numFmt w:val="decimal"/>
      <w:lvlText w:val="%1."/>
      <w:lvlJc w:val="left"/>
      <w:pPr>
        <w:tabs>
          <w:tab w:val="num" w:pos="720"/>
        </w:tabs>
        <w:ind w:left="720" w:hanging="360"/>
      </w:pPr>
      <w:rPr>
        <w:b/>
        <w:bCs/>
      </w:r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702F22"/>
    <w:multiLevelType w:val="multilevel"/>
    <w:tmpl w:val="DE9454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3361DB"/>
    <w:multiLevelType w:val="hybridMultilevel"/>
    <w:tmpl w:val="954027A8"/>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7395FB2"/>
    <w:multiLevelType w:val="hybridMultilevel"/>
    <w:tmpl w:val="500EA30E"/>
    <w:lvl w:ilvl="0" w:tplc="E0F25756">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CF861EE"/>
    <w:multiLevelType w:val="multilevel"/>
    <w:tmpl w:val="7F124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247789"/>
    <w:multiLevelType w:val="hybridMultilevel"/>
    <w:tmpl w:val="3C7A8884"/>
    <w:lvl w:ilvl="0" w:tplc="08090005">
      <w:start w:val="1"/>
      <w:numFmt w:val="bullet"/>
      <w:pStyle w:val="List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6B6261"/>
    <w:multiLevelType w:val="multilevel"/>
    <w:tmpl w:val="D4F0A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FE6243"/>
    <w:multiLevelType w:val="multilevel"/>
    <w:tmpl w:val="755CE3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0C7C32"/>
    <w:multiLevelType w:val="hybridMultilevel"/>
    <w:tmpl w:val="B8F66C36"/>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19B1AE7"/>
    <w:multiLevelType w:val="multilevel"/>
    <w:tmpl w:val="86BEB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E03CF5"/>
    <w:multiLevelType w:val="multilevel"/>
    <w:tmpl w:val="D4B813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FB5B9B"/>
    <w:multiLevelType w:val="multilevel"/>
    <w:tmpl w:val="32F41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5B0B15"/>
    <w:multiLevelType w:val="hybridMultilevel"/>
    <w:tmpl w:val="ADC4A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CD317A"/>
    <w:multiLevelType w:val="multilevel"/>
    <w:tmpl w:val="430811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496BF7"/>
    <w:multiLevelType w:val="hybridMultilevel"/>
    <w:tmpl w:val="6AB05A28"/>
    <w:lvl w:ilvl="0" w:tplc="E0F2575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4048275">
    <w:abstractNumId w:val="5"/>
  </w:num>
  <w:num w:numId="2" w16cid:durableId="457914846">
    <w:abstractNumId w:val="4"/>
  </w:num>
  <w:num w:numId="3" w16cid:durableId="228686088">
    <w:abstractNumId w:val="6"/>
  </w:num>
  <w:num w:numId="4" w16cid:durableId="988703554">
    <w:abstractNumId w:val="11"/>
  </w:num>
  <w:num w:numId="5" w16cid:durableId="97331031">
    <w:abstractNumId w:val="12"/>
  </w:num>
  <w:num w:numId="6" w16cid:durableId="538127590">
    <w:abstractNumId w:val="10"/>
  </w:num>
  <w:num w:numId="7" w16cid:durableId="1145969531">
    <w:abstractNumId w:val="9"/>
  </w:num>
  <w:num w:numId="8" w16cid:durableId="1576433187">
    <w:abstractNumId w:val="8"/>
  </w:num>
  <w:num w:numId="9" w16cid:durableId="1213733831">
    <w:abstractNumId w:val="14"/>
  </w:num>
  <w:num w:numId="10" w16cid:durableId="1864131069">
    <w:abstractNumId w:val="1"/>
  </w:num>
  <w:num w:numId="11" w16cid:durableId="1362511079">
    <w:abstractNumId w:val="13"/>
  </w:num>
  <w:num w:numId="12" w16cid:durableId="1769615771">
    <w:abstractNumId w:val="7"/>
  </w:num>
  <w:num w:numId="13" w16cid:durableId="1847014874">
    <w:abstractNumId w:val="3"/>
  </w:num>
  <w:num w:numId="14" w16cid:durableId="1743020411">
    <w:abstractNumId w:val="0"/>
  </w:num>
  <w:num w:numId="15" w16cid:durableId="181498672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C41"/>
    <w:rsid w:val="00004008"/>
    <w:rsid w:val="00012261"/>
    <w:rsid w:val="000142E1"/>
    <w:rsid w:val="000236B3"/>
    <w:rsid w:val="0003329B"/>
    <w:rsid w:val="0003485F"/>
    <w:rsid w:val="00036059"/>
    <w:rsid w:val="00036BBD"/>
    <w:rsid w:val="00044A52"/>
    <w:rsid w:val="00050F01"/>
    <w:rsid w:val="00061A41"/>
    <w:rsid w:val="00071EF7"/>
    <w:rsid w:val="000727CE"/>
    <w:rsid w:val="00077304"/>
    <w:rsid w:val="000B614E"/>
    <w:rsid w:val="000B693B"/>
    <w:rsid w:val="000C3995"/>
    <w:rsid w:val="000C52B3"/>
    <w:rsid w:val="000D6B44"/>
    <w:rsid w:val="000D74E1"/>
    <w:rsid w:val="000E14F9"/>
    <w:rsid w:val="000F474F"/>
    <w:rsid w:val="00100058"/>
    <w:rsid w:val="0010142B"/>
    <w:rsid w:val="001047FD"/>
    <w:rsid w:val="001130D0"/>
    <w:rsid w:val="00115C04"/>
    <w:rsid w:val="001360E8"/>
    <w:rsid w:val="0014604A"/>
    <w:rsid w:val="001512FF"/>
    <w:rsid w:val="00154DE1"/>
    <w:rsid w:val="00155C01"/>
    <w:rsid w:val="0016515D"/>
    <w:rsid w:val="00173B15"/>
    <w:rsid w:val="001746CD"/>
    <w:rsid w:val="001816C0"/>
    <w:rsid w:val="001906F9"/>
    <w:rsid w:val="0019389B"/>
    <w:rsid w:val="001A1646"/>
    <w:rsid w:val="001A4F6C"/>
    <w:rsid w:val="001B5EB2"/>
    <w:rsid w:val="001B78DD"/>
    <w:rsid w:val="001C2BA2"/>
    <w:rsid w:val="001C7570"/>
    <w:rsid w:val="001E0698"/>
    <w:rsid w:val="001E506D"/>
    <w:rsid w:val="001E5ECF"/>
    <w:rsid w:val="001F30E8"/>
    <w:rsid w:val="001F3CDB"/>
    <w:rsid w:val="001F6A0D"/>
    <w:rsid w:val="0020489D"/>
    <w:rsid w:val="00206A7D"/>
    <w:rsid w:val="002331E7"/>
    <w:rsid w:val="00237E7D"/>
    <w:rsid w:val="00242DE6"/>
    <w:rsid w:val="00243315"/>
    <w:rsid w:val="0024358A"/>
    <w:rsid w:val="00260DB1"/>
    <w:rsid w:val="0028296B"/>
    <w:rsid w:val="002A067B"/>
    <w:rsid w:val="002A24A8"/>
    <w:rsid w:val="002A694A"/>
    <w:rsid w:val="002B0893"/>
    <w:rsid w:val="002B3F7D"/>
    <w:rsid w:val="002B4EF0"/>
    <w:rsid w:val="002C0D14"/>
    <w:rsid w:val="002C531E"/>
    <w:rsid w:val="00304649"/>
    <w:rsid w:val="00311140"/>
    <w:rsid w:val="00316976"/>
    <w:rsid w:val="003232E8"/>
    <w:rsid w:val="00334BC4"/>
    <w:rsid w:val="0033522B"/>
    <w:rsid w:val="00360680"/>
    <w:rsid w:val="0036261C"/>
    <w:rsid w:val="00365269"/>
    <w:rsid w:val="003902F3"/>
    <w:rsid w:val="00390DF4"/>
    <w:rsid w:val="00397A6E"/>
    <w:rsid w:val="003C0ECA"/>
    <w:rsid w:val="003E2F31"/>
    <w:rsid w:val="003E4AA0"/>
    <w:rsid w:val="003F1286"/>
    <w:rsid w:val="003F59D1"/>
    <w:rsid w:val="00413231"/>
    <w:rsid w:val="00413A2B"/>
    <w:rsid w:val="0041793A"/>
    <w:rsid w:val="00426D7D"/>
    <w:rsid w:val="0043028F"/>
    <w:rsid w:val="00432576"/>
    <w:rsid w:val="00444D09"/>
    <w:rsid w:val="00455ED2"/>
    <w:rsid w:val="00456C7B"/>
    <w:rsid w:val="004703DA"/>
    <w:rsid w:val="00470B42"/>
    <w:rsid w:val="004756B2"/>
    <w:rsid w:val="004763E4"/>
    <w:rsid w:val="00486429"/>
    <w:rsid w:val="00496F56"/>
    <w:rsid w:val="004970A3"/>
    <w:rsid w:val="004A1B14"/>
    <w:rsid w:val="004A219E"/>
    <w:rsid w:val="004A6940"/>
    <w:rsid w:val="004B279B"/>
    <w:rsid w:val="004D58B0"/>
    <w:rsid w:val="004E18FD"/>
    <w:rsid w:val="004F4587"/>
    <w:rsid w:val="005028C6"/>
    <w:rsid w:val="00517BC8"/>
    <w:rsid w:val="005213DA"/>
    <w:rsid w:val="005231F9"/>
    <w:rsid w:val="00532D30"/>
    <w:rsid w:val="00534A58"/>
    <w:rsid w:val="00535EA4"/>
    <w:rsid w:val="00542287"/>
    <w:rsid w:val="005572F0"/>
    <w:rsid w:val="005601A8"/>
    <w:rsid w:val="0056649F"/>
    <w:rsid w:val="00566A73"/>
    <w:rsid w:val="00572CFB"/>
    <w:rsid w:val="0057557F"/>
    <w:rsid w:val="00583A70"/>
    <w:rsid w:val="005865AE"/>
    <w:rsid w:val="005866CB"/>
    <w:rsid w:val="0058688D"/>
    <w:rsid w:val="00594A4C"/>
    <w:rsid w:val="00596157"/>
    <w:rsid w:val="005A2424"/>
    <w:rsid w:val="005B4EDA"/>
    <w:rsid w:val="005B7B83"/>
    <w:rsid w:val="005C1518"/>
    <w:rsid w:val="005C42AB"/>
    <w:rsid w:val="005C4DEB"/>
    <w:rsid w:val="005D0F18"/>
    <w:rsid w:val="005D2E3B"/>
    <w:rsid w:val="005E3341"/>
    <w:rsid w:val="005E385C"/>
    <w:rsid w:val="005E671A"/>
    <w:rsid w:val="00630335"/>
    <w:rsid w:val="00631A2F"/>
    <w:rsid w:val="00632117"/>
    <w:rsid w:val="00635A16"/>
    <w:rsid w:val="00641F94"/>
    <w:rsid w:val="00643FE0"/>
    <w:rsid w:val="00646346"/>
    <w:rsid w:val="006635EF"/>
    <w:rsid w:val="00664160"/>
    <w:rsid w:val="006703C7"/>
    <w:rsid w:val="006807C5"/>
    <w:rsid w:val="006810DE"/>
    <w:rsid w:val="006813EB"/>
    <w:rsid w:val="0068523A"/>
    <w:rsid w:val="006938FB"/>
    <w:rsid w:val="006B675E"/>
    <w:rsid w:val="006C0930"/>
    <w:rsid w:val="006C3006"/>
    <w:rsid w:val="006D0F36"/>
    <w:rsid w:val="006F4189"/>
    <w:rsid w:val="00710205"/>
    <w:rsid w:val="00712012"/>
    <w:rsid w:val="007143F1"/>
    <w:rsid w:val="00723A53"/>
    <w:rsid w:val="0072456D"/>
    <w:rsid w:val="0072508B"/>
    <w:rsid w:val="00725296"/>
    <w:rsid w:val="00744A3E"/>
    <w:rsid w:val="007461E0"/>
    <w:rsid w:val="00766F5D"/>
    <w:rsid w:val="007964D9"/>
    <w:rsid w:val="007A60B2"/>
    <w:rsid w:val="007A6548"/>
    <w:rsid w:val="007B6201"/>
    <w:rsid w:val="007B7686"/>
    <w:rsid w:val="007C03BB"/>
    <w:rsid w:val="007C360E"/>
    <w:rsid w:val="007C739B"/>
    <w:rsid w:val="007E3DC6"/>
    <w:rsid w:val="0080237E"/>
    <w:rsid w:val="008039E4"/>
    <w:rsid w:val="0081353C"/>
    <w:rsid w:val="008140ED"/>
    <w:rsid w:val="008175B1"/>
    <w:rsid w:val="0082315E"/>
    <w:rsid w:val="00824400"/>
    <w:rsid w:val="00830B31"/>
    <w:rsid w:val="00840413"/>
    <w:rsid w:val="008476D0"/>
    <w:rsid w:val="00847892"/>
    <w:rsid w:val="008504FE"/>
    <w:rsid w:val="00850F57"/>
    <w:rsid w:val="00853EF1"/>
    <w:rsid w:val="00861217"/>
    <w:rsid w:val="0086355C"/>
    <w:rsid w:val="00864B84"/>
    <w:rsid w:val="00865671"/>
    <w:rsid w:val="00891E79"/>
    <w:rsid w:val="0089315C"/>
    <w:rsid w:val="00894124"/>
    <w:rsid w:val="008B0805"/>
    <w:rsid w:val="008B40C0"/>
    <w:rsid w:val="008C0A2D"/>
    <w:rsid w:val="008C78D6"/>
    <w:rsid w:val="008E0847"/>
    <w:rsid w:val="008E1A5E"/>
    <w:rsid w:val="008E4E10"/>
    <w:rsid w:val="008F3F04"/>
    <w:rsid w:val="0091426E"/>
    <w:rsid w:val="009153E9"/>
    <w:rsid w:val="009277A1"/>
    <w:rsid w:val="009374AB"/>
    <w:rsid w:val="00937C45"/>
    <w:rsid w:val="00941D4B"/>
    <w:rsid w:val="00947A3D"/>
    <w:rsid w:val="00956579"/>
    <w:rsid w:val="00957707"/>
    <w:rsid w:val="00976B16"/>
    <w:rsid w:val="00977A10"/>
    <w:rsid w:val="00977A78"/>
    <w:rsid w:val="00980DC9"/>
    <w:rsid w:val="0098111E"/>
    <w:rsid w:val="00992BC7"/>
    <w:rsid w:val="009A20A2"/>
    <w:rsid w:val="009A2250"/>
    <w:rsid w:val="009A6DC1"/>
    <w:rsid w:val="009B507F"/>
    <w:rsid w:val="009C1874"/>
    <w:rsid w:val="009C1CDE"/>
    <w:rsid w:val="009C2A18"/>
    <w:rsid w:val="009C50F6"/>
    <w:rsid w:val="009E1FAA"/>
    <w:rsid w:val="009E5E30"/>
    <w:rsid w:val="009F03E1"/>
    <w:rsid w:val="009F4E37"/>
    <w:rsid w:val="00A00433"/>
    <w:rsid w:val="00A056A7"/>
    <w:rsid w:val="00A06A4C"/>
    <w:rsid w:val="00A07E56"/>
    <w:rsid w:val="00A21C05"/>
    <w:rsid w:val="00A33D92"/>
    <w:rsid w:val="00A3720F"/>
    <w:rsid w:val="00A41353"/>
    <w:rsid w:val="00A42200"/>
    <w:rsid w:val="00A438F4"/>
    <w:rsid w:val="00A53722"/>
    <w:rsid w:val="00A602C9"/>
    <w:rsid w:val="00A61DA4"/>
    <w:rsid w:val="00A65927"/>
    <w:rsid w:val="00A67C88"/>
    <w:rsid w:val="00A731C5"/>
    <w:rsid w:val="00A757F4"/>
    <w:rsid w:val="00A813BA"/>
    <w:rsid w:val="00A8247C"/>
    <w:rsid w:val="00A84262"/>
    <w:rsid w:val="00A87069"/>
    <w:rsid w:val="00A909A7"/>
    <w:rsid w:val="00A92EF2"/>
    <w:rsid w:val="00A9683A"/>
    <w:rsid w:val="00AB023E"/>
    <w:rsid w:val="00AB62AF"/>
    <w:rsid w:val="00AE11E6"/>
    <w:rsid w:val="00AE5B01"/>
    <w:rsid w:val="00AF0CB8"/>
    <w:rsid w:val="00AF3B86"/>
    <w:rsid w:val="00B04E2A"/>
    <w:rsid w:val="00B16E40"/>
    <w:rsid w:val="00B20C23"/>
    <w:rsid w:val="00B47E14"/>
    <w:rsid w:val="00B66DB8"/>
    <w:rsid w:val="00B73D44"/>
    <w:rsid w:val="00B8289C"/>
    <w:rsid w:val="00B8346B"/>
    <w:rsid w:val="00B86D7C"/>
    <w:rsid w:val="00B93690"/>
    <w:rsid w:val="00B949B1"/>
    <w:rsid w:val="00B97785"/>
    <w:rsid w:val="00BA18CC"/>
    <w:rsid w:val="00BC092A"/>
    <w:rsid w:val="00BD4E3C"/>
    <w:rsid w:val="00BE33FB"/>
    <w:rsid w:val="00BF0B93"/>
    <w:rsid w:val="00BF1C5E"/>
    <w:rsid w:val="00BF7B4F"/>
    <w:rsid w:val="00C024FC"/>
    <w:rsid w:val="00C0303F"/>
    <w:rsid w:val="00C24128"/>
    <w:rsid w:val="00C31C1D"/>
    <w:rsid w:val="00C351D6"/>
    <w:rsid w:val="00C428C3"/>
    <w:rsid w:val="00C55BDB"/>
    <w:rsid w:val="00C57C6D"/>
    <w:rsid w:val="00C66C25"/>
    <w:rsid w:val="00C8423A"/>
    <w:rsid w:val="00CC0372"/>
    <w:rsid w:val="00CC0E37"/>
    <w:rsid w:val="00CD3357"/>
    <w:rsid w:val="00CE5FA4"/>
    <w:rsid w:val="00D15C7E"/>
    <w:rsid w:val="00D23D84"/>
    <w:rsid w:val="00D26B62"/>
    <w:rsid w:val="00D315F0"/>
    <w:rsid w:val="00D331C3"/>
    <w:rsid w:val="00D371AC"/>
    <w:rsid w:val="00D47455"/>
    <w:rsid w:val="00D5196D"/>
    <w:rsid w:val="00D51C57"/>
    <w:rsid w:val="00D53B78"/>
    <w:rsid w:val="00D54BAC"/>
    <w:rsid w:val="00D6078C"/>
    <w:rsid w:val="00D61F3E"/>
    <w:rsid w:val="00D63830"/>
    <w:rsid w:val="00D71C85"/>
    <w:rsid w:val="00D87644"/>
    <w:rsid w:val="00D9116E"/>
    <w:rsid w:val="00D97811"/>
    <w:rsid w:val="00DA3107"/>
    <w:rsid w:val="00DB173E"/>
    <w:rsid w:val="00DB2257"/>
    <w:rsid w:val="00DB53F4"/>
    <w:rsid w:val="00DC0521"/>
    <w:rsid w:val="00DC2A91"/>
    <w:rsid w:val="00DE0D71"/>
    <w:rsid w:val="00DE4B5C"/>
    <w:rsid w:val="00DF680D"/>
    <w:rsid w:val="00E01086"/>
    <w:rsid w:val="00E03A56"/>
    <w:rsid w:val="00E055E9"/>
    <w:rsid w:val="00E10561"/>
    <w:rsid w:val="00E14762"/>
    <w:rsid w:val="00E20F7A"/>
    <w:rsid w:val="00E334EE"/>
    <w:rsid w:val="00E47222"/>
    <w:rsid w:val="00E55C41"/>
    <w:rsid w:val="00E6101A"/>
    <w:rsid w:val="00E653A0"/>
    <w:rsid w:val="00E83284"/>
    <w:rsid w:val="00E840C7"/>
    <w:rsid w:val="00E91462"/>
    <w:rsid w:val="00E95D32"/>
    <w:rsid w:val="00EB4ACC"/>
    <w:rsid w:val="00EC10CA"/>
    <w:rsid w:val="00ED02E3"/>
    <w:rsid w:val="00EF0F86"/>
    <w:rsid w:val="00EF1DF3"/>
    <w:rsid w:val="00EF4E5E"/>
    <w:rsid w:val="00EF7EB3"/>
    <w:rsid w:val="00F05FFF"/>
    <w:rsid w:val="00F16C02"/>
    <w:rsid w:val="00F2029A"/>
    <w:rsid w:val="00F20883"/>
    <w:rsid w:val="00F32380"/>
    <w:rsid w:val="00F32EED"/>
    <w:rsid w:val="00F368D7"/>
    <w:rsid w:val="00F52438"/>
    <w:rsid w:val="00F54413"/>
    <w:rsid w:val="00F635EB"/>
    <w:rsid w:val="00F63BF4"/>
    <w:rsid w:val="00F65478"/>
    <w:rsid w:val="00F818C6"/>
    <w:rsid w:val="00F82798"/>
    <w:rsid w:val="00F85FCD"/>
    <w:rsid w:val="00F94B58"/>
    <w:rsid w:val="00F9745E"/>
    <w:rsid w:val="00F97909"/>
    <w:rsid w:val="00FA3C93"/>
    <w:rsid w:val="00FA7C3B"/>
    <w:rsid w:val="00FB05D6"/>
    <w:rsid w:val="00FD5BDE"/>
    <w:rsid w:val="00FD73D6"/>
    <w:rsid w:val="00FE0A38"/>
    <w:rsid w:val="00FE0AFC"/>
    <w:rsid w:val="00FE48BA"/>
    <w:rsid w:val="00FE5886"/>
    <w:rsid w:val="00FE6CF0"/>
    <w:rsid w:val="00FE7E39"/>
    <w:rsid w:val="00FF2AB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2b2b2b"/>
    </o:shapedefaults>
    <o:shapelayout v:ext="edit">
      <o:idmap v:ext="edit" data="1"/>
    </o:shapelayout>
  </w:shapeDefaults>
  <w:decimalSymbol w:val="."/>
  <w:listSeparator w:val=","/>
  <w14:docId w14:val="71DCE6BB"/>
  <w15:chartTrackingRefBased/>
  <w15:docId w15:val="{38947D68-EE40-4445-B4B5-CE6863237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55C4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aliases w:val="Bullet"/>
    <w:basedOn w:val="Normal"/>
    <w:link w:val="ListParagraphChar"/>
    <w:uiPriority w:val="34"/>
    <w:qFormat/>
    <w:rsid w:val="00E55C41"/>
    <w:pPr>
      <w:spacing w:after="0" w:line="240" w:lineRule="auto"/>
      <w:ind w:left="720"/>
      <w:contextualSpacing/>
    </w:pPr>
    <w:rPr>
      <w:kern w:val="0"/>
      <w:sz w:val="24"/>
      <w:szCs w:val="24"/>
      <w14:ligatures w14:val="none"/>
    </w:rPr>
  </w:style>
  <w:style w:type="table" w:styleId="PlainTable4">
    <w:name w:val="Plain Table 4"/>
    <w:basedOn w:val="TableNormal"/>
    <w:uiPriority w:val="44"/>
    <w:rsid w:val="00E55C4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E55C41"/>
    <w:rPr>
      <w:sz w:val="16"/>
      <w:szCs w:val="16"/>
    </w:rPr>
  </w:style>
  <w:style w:type="paragraph" w:styleId="CommentText">
    <w:name w:val="annotation text"/>
    <w:basedOn w:val="Normal"/>
    <w:link w:val="CommentTextChar"/>
    <w:uiPriority w:val="99"/>
    <w:unhideWhenUsed/>
    <w:rsid w:val="00E55C41"/>
    <w:pPr>
      <w:spacing w:line="240" w:lineRule="auto"/>
    </w:pPr>
    <w:rPr>
      <w:sz w:val="20"/>
      <w:szCs w:val="20"/>
    </w:rPr>
  </w:style>
  <w:style w:type="character" w:customStyle="1" w:styleId="CommentTextChar">
    <w:name w:val="Comment Text Char"/>
    <w:basedOn w:val="DefaultParagraphFont"/>
    <w:link w:val="CommentText"/>
    <w:uiPriority w:val="99"/>
    <w:rsid w:val="00E55C41"/>
    <w:rPr>
      <w:sz w:val="20"/>
      <w:szCs w:val="20"/>
    </w:rPr>
  </w:style>
  <w:style w:type="character" w:customStyle="1" w:styleId="contentpasted0">
    <w:name w:val="contentpasted0"/>
    <w:basedOn w:val="DefaultParagraphFont"/>
    <w:rsid w:val="00E55C41"/>
  </w:style>
  <w:style w:type="character" w:styleId="Strong">
    <w:name w:val="Strong"/>
    <w:basedOn w:val="DefaultParagraphFont"/>
    <w:uiPriority w:val="22"/>
    <w:qFormat/>
    <w:rsid w:val="00E55C41"/>
    <w:rPr>
      <w:b/>
      <w:bCs/>
    </w:rPr>
  </w:style>
  <w:style w:type="character" w:styleId="Hyperlink">
    <w:name w:val="Hyperlink"/>
    <w:basedOn w:val="DefaultParagraphFont"/>
    <w:uiPriority w:val="99"/>
    <w:unhideWhenUsed/>
    <w:rsid w:val="00E55C41"/>
    <w:rPr>
      <w:color w:val="0000FF"/>
      <w:u w:val="single"/>
    </w:rPr>
  </w:style>
  <w:style w:type="paragraph" w:styleId="Header">
    <w:name w:val="header"/>
    <w:basedOn w:val="Normal"/>
    <w:link w:val="HeaderChar"/>
    <w:uiPriority w:val="99"/>
    <w:unhideWhenUsed/>
    <w:rsid w:val="00E55C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5C41"/>
  </w:style>
  <w:style w:type="paragraph" w:styleId="Footer">
    <w:name w:val="footer"/>
    <w:basedOn w:val="Normal"/>
    <w:link w:val="FooterChar"/>
    <w:uiPriority w:val="99"/>
    <w:unhideWhenUsed/>
    <w:rsid w:val="00E55C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C41"/>
  </w:style>
  <w:style w:type="paragraph" w:customStyle="1" w:styleId="paragraph">
    <w:name w:val="paragraph"/>
    <w:basedOn w:val="Normal"/>
    <w:rsid w:val="00E55C4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E55C41"/>
  </w:style>
  <w:style w:type="character" w:customStyle="1" w:styleId="eop">
    <w:name w:val="eop"/>
    <w:basedOn w:val="DefaultParagraphFont"/>
    <w:rsid w:val="00DF680D"/>
  </w:style>
  <w:style w:type="table" w:styleId="TableGrid">
    <w:name w:val="Table Grid"/>
    <w:basedOn w:val="TableNormal"/>
    <w:uiPriority w:val="59"/>
    <w:rsid w:val="006C3006"/>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asicParagraph">
    <w:name w:val="[Basic Paragraph]"/>
    <w:basedOn w:val="Normal"/>
    <w:uiPriority w:val="99"/>
    <w:rsid w:val="006C3006"/>
    <w:pPr>
      <w:autoSpaceDE w:val="0"/>
      <w:autoSpaceDN w:val="0"/>
      <w:adjustRightInd w:val="0"/>
      <w:spacing w:after="0" w:line="288" w:lineRule="auto"/>
      <w:textAlignment w:val="center"/>
    </w:pPr>
    <w:rPr>
      <w:rFonts w:ascii="Minion Pro" w:hAnsi="Minion Pro" w:cs="Minion Pro"/>
      <w:color w:val="000000"/>
      <w:kern w:val="0"/>
      <w:sz w:val="24"/>
      <w:szCs w:val="24"/>
      <w14:ligatures w14:val="none"/>
    </w:rPr>
  </w:style>
  <w:style w:type="table" w:styleId="TableGridLight">
    <w:name w:val="Grid Table Light"/>
    <w:basedOn w:val="TableNormal"/>
    <w:uiPriority w:val="40"/>
    <w:rsid w:val="0003485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semiHidden/>
    <w:unhideWhenUsed/>
    <w:rsid w:val="00A056A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56A7"/>
    <w:rPr>
      <w:sz w:val="20"/>
      <w:szCs w:val="20"/>
    </w:rPr>
  </w:style>
  <w:style w:type="character" w:styleId="FootnoteReference">
    <w:name w:val="footnote reference"/>
    <w:basedOn w:val="DefaultParagraphFont"/>
    <w:uiPriority w:val="99"/>
    <w:semiHidden/>
    <w:unhideWhenUsed/>
    <w:rsid w:val="00A056A7"/>
    <w:rPr>
      <w:vertAlign w:val="superscript"/>
    </w:rPr>
  </w:style>
  <w:style w:type="character" w:styleId="UnresolvedMention">
    <w:name w:val="Unresolved Mention"/>
    <w:basedOn w:val="DefaultParagraphFont"/>
    <w:uiPriority w:val="99"/>
    <w:semiHidden/>
    <w:unhideWhenUsed/>
    <w:rsid w:val="00A909A7"/>
    <w:rPr>
      <w:color w:val="605E5C"/>
      <w:shd w:val="clear" w:color="auto" w:fill="E1DFDD"/>
    </w:rPr>
  </w:style>
  <w:style w:type="paragraph" w:customStyle="1" w:styleId="bodycopy">
    <w:name w:val="body copy"/>
    <w:basedOn w:val="Normal"/>
    <w:uiPriority w:val="99"/>
    <w:rsid w:val="00DC2A91"/>
    <w:pPr>
      <w:suppressAutoHyphens/>
      <w:autoSpaceDE w:val="0"/>
      <w:autoSpaceDN w:val="0"/>
      <w:adjustRightInd w:val="0"/>
      <w:spacing w:after="113" w:line="210" w:lineRule="atLeast"/>
      <w:textAlignment w:val="center"/>
    </w:pPr>
    <w:rPr>
      <w:rFonts w:ascii="MyriadPro-Regular" w:hAnsi="MyriadPro-Regular" w:cs="MyriadPro-Regular"/>
      <w:color w:val="000000"/>
      <w:kern w:val="0"/>
      <w:sz w:val="17"/>
      <w:szCs w:val="17"/>
      <w:lang w:val="en-US"/>
    </w:rPr>
  </w:style>
  <w:style w:type="paragraph" w:styleId="BodyText">
    <w:name w:val="Body Text"/>
    <w:basedOn w:val="Normal"/>
    <w:link w:val="BodyTextChar"/>
    <w:uiPriority w:val="99"/>
    <w:unhideWhenUsed/>
    <w:rsid w:val="00242DE6"/>
    <w:pPr>
      <w:spacing w:after="120" w:line="240" w:lineRule="auto"/>
      <w:jc w:val="both"/>
    </w:pPr>
    <w:rPr>
      <w:rFonts w:eastAsia="Times New Roman" w:cs="Arial"/>
      <w:kern w:val="0"/>
      <w:sz w:val="20"/>
      <w:szCs w:val="20"/>
      <w14:ligatures w14:val="none"/>
    </w:rPr>
  </w:style>
  <w:style w:type="character" w:customStyle="1" w:styleId="BodyTextChar">
    <w:name w:val="Body Text Char"/>
    <w:basedOn w:val="DefaultParagraphFont"/>
    <w:link w:val="BodyText"/>
    <w:uiPriority w:val="99"/>
    <w:rsid w:val="00242DE6"/>
    <w:rPr>
      <w:rFonts w:eastAsia="Times New Roman" w:cs="Arial"/>
      <w:kern w:val="0"/>
      <w:sz w:val="20"/>
      <w:szCs w:val="20"/>
      <w14:ligatures w14:val="none"/>
    </w:rPr>
  </w:style>
  <w:style w:type="character" w:styleId="FollowedHyperlink">
    <w:name w:val="FollowedHyperlink"/>
    <w:basedOn w:val="DefaultParagraphFont"/>
    <w:uiPriority w:val="99"/>
    <w:semiHidden/>
    <w:unhideWhenUsed/>
    <w:rsid w:val="0091426E"/>
    <w:rPr>
      <w:color w:val="954F72" w:themeColor="followedHyperlink"/>
      <w:u w:val="single"/>
    </w:rPr>
  </w:style>
  <w:style w:type="paragraph" w:customStyle="1" w:styleId="Default">
    <w:name w:val="Default"/>
    <w:rsid w:val="00B73D44"/>
    <w:pPr>
      <w:autoSpaceDE w:val="0"/>
      <w:autoSpaceDN w:val="0"/>
      <w:adjustRightInd w:val="0"/>
      <w:spacing w:after="0" w:line="240" w:lineRule="auto"/>
    </w:pPr>
    <w:rPr>
      <w:rFonts w:ascii="Gill Sans MT" w:hAnsi="Gill Sans MT" w:cs="Gill Sans MT"/>
      <w:color w:val="000000"/>
      <w:kern w:val="0"/>
      <w:sz w:val="24"/>
      <w:szCs w:val="24"/>
    </w:rPr>
  </w:style>
  <w:style w:type="character" w:customStyle="1" w:styleId="ListParagraphChar">
    <w:name w:val="List Paragraph Char"/>
    <w:aliases w:val="Bullet Char"/>
    <w:basedOn w:val="DefaultParagraphFont"/>
    <w:link w:val="ListParagraph"/>
    <w:uiPriority w:val="34"/>
    <w:rsid w:val="005C42AB"/>
    <w:rPr>
      <w:kern w:val="0"/>
      <w:sz w:val="24"/>
      <w:szCs w:val="24"/>
      <w14:ligatures w14:val="none"/>
    </w:rPr>
  </w:style>
  <w:style w:type="paragraph" w:styleId="ListBullet">
    <w:name w:val="List Bullet"/>
    <w:basedOn w:val="Normal"/>
    <w:uiPriority w:val="99"/>
    <w:unhideWhenUsed/>
    <w:rsid w:val="005C42AB"/>
    <w:pPr>
      <w:numPr>
        <w:numId w:val="1"/>
      </w:numPr>
      <w:spacing w:after="0" w:line="240" w:lineRule="auto"/>
      <w:contextualSpacing/>
      <w:jc w:val="both"/>
    </w:pPr>
    <w:rPr>
      <w:rFonts w:eastAsia="Times New Roman" w:cs="Arial"/>
      <w:kern w:val="0"/>
      <w:sz w:val="20"/>
      <w:szCs w:val="20"/>
      <w14:ligatures w14:val="none"/>
    </w:rPr>
  </w:style>
  <w:style w:type="paragraph" w:styleId="Revision">
    <w:name w:val="Revision"/>
    <w:hidden/>
    <w:uiPriority w:val="99"/>
    <w:semiHidden/>
    <w:rsid w:val="00F94B58"/>
    <w:pPr>
      <w:spacing w:after="0" w:line="240" w:lineRule="auto"/>
    </w:pPr>
  </w:style>
  <w:style w:type="paragraph" w:styleId="CommentSubject">
    <w:name w:val="annotation subject"/>
    <w:basedOn w:val="CommentText"/>
    <w:next w:val="CommentText"/>
    <w:link w:val="CommentSubjectChar"/>
    <w:uiPriority w:val="99"/>
    <w:semiHidden/>
    <w:unhideWhenUsed/>
    <w:rsid w:val="00C0303F"/>
    <w:rPr>
      <w:b/>
      <w:bCs/>
    </w:rPr>
  </w:style>
  <w:style w:type="character" w:customStyle="1" w:styleId="CommentSubjectChar">
    <w:name w:val="Comment Subject Char"/>
    <w:basedOn w:val="CommentTextChar"/>
    <w:link w:val="CommentSubject"/>
    <w:uiPriority w:val="99"/>
    <w:semiHidden/>
    <w:rsid w:val="00C0303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242287">
      <w:bodyDiv w:val="1"/>
      <w:marLeft w:val="0"/>
      <w:marRight w:val="0"/>
      <w:marTop w:val="0"/>
      <w:marBottom w:val="0"/>
      <w:divBdr>
        <w:top w:val="none" w:sz="0" w:space="0" w:color="auto"/>
        <w:left w:val="none" w:sz="0" w:space="0" w:color="auto"/>
        <w:bottom w:val="none" w:sz="0" w:space="0" w:color="auto"/>
        <w:right w:val="none" w:sz="0" w:space="0" w:color="auto"/>
      </w:divBdr>
    </w:div>
    <w:div w:id="127865658">
      <w:bodyDiv w:val="1"/>
      <w:marLeft w:val="0"/>
      <w:marRight w:val="0"/>
      <w:marTop w:val="0"/>
      <w:marBottom w:val="0"/>
      <w:divBdr>
        <w:top w:val="none" w:sz="0" w:space="0" w:color="auto"/>
        <w:left w:val="none" w:sz="0" w:space="0" w:color="auto"/>
        <w:bottom w:val="none" w:sz="0" w:space="0" w:color="auto"/>
        <w:right w:val="none" w:sz="0" w:space="0" w:color="auto"/>
      </w:divBdr>
    </w:div>
    <w:div w:id="129637347">
      <w:bodyDiv w:val="1"/>
      <w:marLeft w:val="0"/>
      <w:marRight w:val="0"/>
      <w:marTop w:val="0"/>
      <w:marBottom w:val="0"/>
      <w:divBdr>
        <w:top w:val="none" w:sz="0" w:space="0" w:color="auto"/>
        <w:left w:val="none" w:sz="0" w:space="0" w:color="auto"/>
        <w:bottom w:val="none" w:sz="0" w:space="0" w:color="auto"/>
        <w:right w:val="none" w:sz="0" w:space="0" w:color="auto"/>
      </w:divBdr>
    </w:div>
    <w:div w:id="143933923">
      <w:bodyDiv w:val="1"/>
      <w:marLeft w:val="0"/>
      <w:marRight w:val="0"/>
      <w:marTop w:val="0"/>
      <w:marBottom w:val="0"/>
      <w:divBdr>
        <w:top w:val="none" w:sz="0" w:space="0" w:color="auto"/>
        <w:left w:val="none" w:sz="0" w:space="0" w:color="auto"/>
        <w:bottom w:val="none" w:sz="0" w:space="0" w:color="auto"/>
        <w:right w:val="none" w:sz="0" w:space="0" w:color="auto"/>
      </w:divBdr>
    </w:div>
    <w:div w:id="199973382">
      <w:bodyDiv w:val="1"/>
      <w:marLeft w:val="0"/>
      <w:marRight w:val="0"/>
      <w:marTop w:val="0"/>
      <w:marBottom w:val="0"/>
      <w:divBdr>
        <w:top w:val="none" w:sz="0" w:space="0" w:color="auto"/>
        <w:left w:val="none" w:sz="0" w:space="0" w:color="auto"/>
        <w:bottom w:val="none" w:sz="0" w:space="0" w:color="auto"/>
        <w:right w:val="none" w:sz="0" w:space="0" w:color="auto"/>
      </w:divBdr>
    </w:div>
    <w:div w:id="241378146">
      <w:bodyDiv w:val="1"/>
      <w:marLeft w:val="0"/>
      <w:marRight w:val="0"/>
      <w:marTop w:val="0"/>
      <w:marBottom w:val="0"/>
      <w:divBdr>
        <w:top w:val="none" w:sz="0" w:space="0" w:color="auto"/>
        <w:left w:val="none" w:sz="0" w:space="0" w:color="auto"/>
        <w:bottom w:val="none" w:sz="0" w:space="0" w:color="auto"/>
        <w:right w:val="none" w:sz="0" w:space="0" w:color="auto"/>
      </w:divBdr>
    </w:div>
    <w:div w:id="263539765">
      <w:bodyDiv w:val="1"/>
      <w:marLeft w:val="0"/>
      <w:marRight w:val="0"/>
      <w:marTop w:val="0"/>
      <w:marBottom w:val="0"/>
      <w:divBdr>
        <w:top w:val="none" w:sz="0" w:space="0" w:color="auto"/>
        <w:left w:val="none" w:sz="0" w:space="0" w:color="auto"/>
        <w:bottom w:val="none" w:sz="0" w:space="0" w:color="auto"/>
        <w:right w:val="none" w:sz="0" w:space="0" w:color="auto"/>
      </w:divBdr>
    </w:div>
    <w:div w:id="301471610">
      <w:bodyDiv w:val="1"/>
      <w:marLeft w:val="0"/>
      <w:marRight w:val="0"/>
      <w:marTop w:val="0"/>
      <w:marBottom w:val="0"/>
      <w:divBdr>
        <w:top w:val="none" w:sz="0" w:space="0" w:color="auto"/>
        <w:left w:val="none" w:sz="0" w:space="0" w:color="auto"/>
        <w:bottom w:val="none" w:sz="0" w:space="0" w:color="auto"/>
        <w:right w:val="none" w:sz="0" w:space="0" w:color="auto"/>
      </w:divBdr>
    </w:div>
    <w:div w:id="388847056">
      <w:bodyDiv w:val="1"/>
      <w:marLeft w:val="0"/>
      <w:marRight w:val="0"/>
      <w:marTop w:val="0"/>
      <w:marBottom w:val="0"/>
      <w:divBdr>
        <w:top w:val="none" w:sz="0" w:space="0" w:color="auto"/>
        <w:left w:val="none" w:sz="0" w:space="0" w:color="auto"/>
        <w:bottom w:val="none" w:sz="0" w:space="0" w:color="auto"/>
        <w:right w:val="none" w:sz="0" w:space="0" w:color="auto"/>
      </w:divBdr>
    </w:div>
    <w:div w:id="529878107">
      <w:bodyDiv w:val="1"/>
      <w:marLeft w:val="0"/>
      <w:marRight w:val="0"/>
      <w:marTop w:val="0"/>
      <w:marBottom w:val="0"/>
      <w:divBdr>
        <w:top w:val="none" w:sz="0" w:space="0" w:color="auto"/>
        <w:left w:val="none" w:sz="0" w:space="0" w:color="auto"/>
        <w:bottom w:val="none" w:sz="0" w:space="0" w:color="auto"/>
        <w:right w:val="none" w:sz="0" w:space="0" w:color="auto"/>
      </w:divBdr>
    </w:div>
    <w:div w:id="540095045">
      <w:bodyDiv w:val="1"/>
      <w:marLeft w:val="0"/>
      <w:marRight w:val="0"/>
      <w:marTop w:val="0"/>
      <w:marBottom w:val="0"/>
      <w:divBdr>
        <w:top w:val="none" w:sz="0" w:space="0" w:color="auto"/>
        <w:left w:val="none" w:sz="0" w:space="0" w:color="auto"/>
        <w:bottom w:val="none" w:sz="0" w:space="0" w:color="auto"/>
        <w:right w:val="none" w:sz="0" w:space="0" w:color="auto"/>
      </w:divBdr>
    </w:div>
    <w:div w:id="630474518">
      <w:bodyDiv w:val="1"/>
      <w:marLeft w:val="0"/>
      <w:marRight w:val="0"/>
      <w:marTop w:val="0"/>
      <w:marBottom w:val="0"/>
      <w:divBdr>
        <w:top w:val="none" w:sz="0" w:space="0" w:color="auto"/>
        <w:left w:val="none" w:sz="0" w:space="0" w:color="auto"/>
        <w:bottom w:val="none" w:sz="0" w:space="0" w:color="auto"/>
        <w:right w:val="none" w:sz="0" w:space="0" w:color="auto"/>
      </w:divBdr>
    </w:div>
    <w:div w:id="645088421">
      <w:bodyDiv w:val="1"/>
      <w:marLeft w:val="0"/>
      <w:marRight w:val="0"/>
      <w:marTop w:val="0"/>
      <w:marBottom w:val="0"/>
      <w:divBdr>
        <w:top w:val="none" w:sz="0" w:space="0" w:color="auto"/>
        <w:left w:val="none" w:sz="0" w:space="0" w:color="auto"/>
        <w:bottom w:val="none" w:sz="0" w:space="0" w:color="auto"/>
        <w:right w:val="none" w:sz="0" w:space="0" w:color="auto"/>
      </w:divBdr>
      <w:divsChild>
        <w:div w:id="146361587">
          <w:marLeft w:val="0"/>
          <w:marRight w:val="0"/>
          <w:marTop w:val="0"/>
          <w:marBottom w:val="150"/>
          <w:divBdr>
            <w:top w:val="none" w:sz="0" w:space="0" w:color="auto"/>
            <w:left w:val="none" w:sz="0" w:space="0" w:color="auto"/>
            <w:bottom w:val="none" w:sz="0" w:space="0" w:color="auto"/>
            <w:right w:val="none" w:sz="0" w:space="0" w:color="auto"/>
          </w:divBdr>
        </w:div>
      </w:divsChild>
    </w:div>
    <w:div w:id="671640139">
      <w:bodyDiv w:val="1"/>
      <w:marLeft w:val="0"/>
      <w:marRight w:val="0"/>
      <w:marTop w:val="0"/>
      <w:marBottom w:val="0"/>
      <w:divBdr>
        <w:top w:val="none" w:sz="0" w:space="0" w:color="auto"/>
        <w:left w:val="none" w:sz="0" w:space="0" w:color="auto"/>
        <w:bottom w:val="none" w:sz="0" w:space="0" w:color="auto"/>
        <w:right w:val="none" w:sz="0" w:space="0" w:color="auto"/>
      </w:divBdr>
    </w:div>
    <w:div w:id="821851212">
      <w:bodyDiv w:val="1"/>
      <w:marLeft w:val="0"/>
      <w:marRight w:val="0"/>
      <w:marTop w:val="0"/>
      <w:marBottom w:val="0"/>
      <w:divBdr>
        <w:top w:val="none" w:sz="0" w:space="0" w:color="auto"/>
        <w:left w:val="none" w:sz="0" w:space="0" w:color="auto"/>
        <w:bottom w:val="none" w:sz="0" w:space="0" w:color="auto"/>
        <w:right w:val="none" w:sz="0" w:space="0" w:color="auto"/>
      </w:divBdr>
    </w:div>
    <w:div w:id="835220575">
      <w:bodyDiv w:val="1"/>
      <w:marLeft w:val="0"/>
      <w:marRight w:val="0"/>
      <w:marTop w:val="0"/>
      <w:marBottom w:val="0"/>
      <w:divBdr>
        <w:top w:val="none" w:sz="0" w:space="0" w:color="auto"/>
        <w:left w:val="none" w:sz="0" w:space="0" w:color="auto"/>
        <w:bottom w:val="none" w:sz="0" w:space="0" w:color="auto"/>
        <w:right w:val="none" w:sz="0" w:space="0" w:color="auto"/>
      </w:divBdr>
    </w:div>
    <w:div w:id="838542677">
      <w:bodyDiv w:val="1"/>
      <w:marLeft w:val="0"/>
      <w:marRight w:val="0"/>
      <w:marTop w:val="0"/>
      <w:marBottom w:val="0"/>
      <w:divBdr>
        <w:top w:val="none" w:sz="0" w:space="0" w:color="auto"/>
        <w:left w:val="none" w:sz="0" w:space="0" w:color="auto"/>
        <w:bottom w:val="none" w:sz="0" w:space="0" w:color="auto"/>
        <w:right w:val="none" w:sz="0" w:space="0" w:color="auto"/>
      </w:divBdr>
    </w:div>
    <w:div w:id="884370641">
      <w:bodyDiv w:val="1"/>
      <w:marLeft w:val="0"/>
      <w:marRight w:val="0"/>
      <w:marTop w:val="0"/>
      <w:marBottom w:val="0"/>
      <w:divBdr>
        <w:top w:val="none" w:sz="0" w:space="0" w:color="auto"/>
        <w:left w:val="none" w:sz="0" w:space="0" w:color="auto"/>
        <w:bottom w:val="none" w:sz="0" w:space="0" w:color="auto"/>
        <w:right w:val="none" w:sz="0" w:space="0" w:color="auto"/>
      </w:divBdr>
    </w:div>
    <w:div w:id="936135345">
      <w:bodyDiv w:val="1"/>
      <w:marLeft w:val="0"/>
      <w:marRight w:val="0"/>
      <w:marTop w:val="0"/>
      <w:marBottom w:val="0"/>
      <w:divBdr>
        <w:top w:val="none" w:sz="0" w:space="0" w:color="auto"/>
        <w:left w:val="none" w:sz="0" w:space="0" w:color="auto"/>
        <w:bottom w:val="none" w:sz="0" w:space="0" w:color="auto"/>
        <w:right w:val="none" w:sz="0" w:space="0" w:color="auto"/>
      </w:divBdr>
    </w:div>
    <w:div w:id="961229875">
      <w:bodyDiv w:val="1"/>
      <w:marLeft w:val="0"/>
      <w:marRight w:val="0"/>
      <w:marTop w:val="0"/>
      <w:marBottom w:val="0"/>
      <w:divBdr>
        <w:top w:val="none" w:sz="0" w:space="0" w:color="auto"/>
        <w:left w:val="none" w:sz="0" w:space="0" w:color="auto"/>
        <w:bottom w:val="none" w:sz="0" w:space="0" w:color="auto"/>
        <w:right w:val="none" w:sz="0" w:space="0" w:color="auto"/>
      </w:divBdr>
    </w:div>
    <w:div w:id="1093744955">
      <w:bodyDiv w:val="1"/>
      <w:marLeft w:val="0"/>
      <w:marRight w:val="0"/>
      <w:marTop w:val="0"/>
      <w:marBottom w:val="0"/>
      <w:divBdr>
        <w:top w:val="none" w:sz="0" w:space="0" w:color="auto"/>
        <w:left w:val="none" w:sz="0" w:space="0" w:color="auto"/>
        <w:bottom w:val="none" w:sz="0" w:space="0" w:color="auto"/>
        <w:right w:val="none" w:sz="0" w:space="0" w:color="auto"/>
      </w:divBdr>
      <w:divsChild>
        <w:div w:id="2110155151">
          <w:marLeft w:val="0"/>
          <w:marRight w:val="0"/>
          <w:marTop w:val="0"/>
          <w:marBottom w:val="150"/>
          <w:divBdr>
            <w:top w:val="none" w:sz="0" w:space="0" w:color="auto"/>
            <w:left w:val="none" w:sz="0" w:space="0" w:color="auto"/>
            <w:bottom w:val="none" w:sz="0" w:space="0" w:color="auto"/>
            <w:right w:val="none" w:sz="0" w:space="0" w:color="auto"/>
          </w:divBdr>
        </w:div>
      </w:divsChild>
    </w:div>
    <w:div w:id="1128163103">
      <w:bodyDiv w:val="1"/>
      <w:marLeft w:val="0"/>
      <w:marRight w:val="0"/>
      <w:marTop w:val="0"/>
      <w:marBottom w:val="0"/>
      <w:divBdr>
        <w:top w:val="none" w:sz="0" w:space="0" w:color="auto"/>
        <w:left w:val="none" w:sz="0" w:space="0" w:color="auto"/>
        <w:bottom w:val="none" w:sz="0" w:space="0" w:color="auto"/>
        <w:right w:val="none" w:sz="0" w:space="0" w:color="auto"/>
      </w:divBdr>
      <w:divsChild>
        <w:div w:id="1889105893">
          <w:marLeft w:val="0"/>
          <w:marRight w:val="0"/>
          <w:marTop w:val="0"/>
          <w:marBottom w:val="150"/>
          <w:divBdr>
            <w:top w:val="none" w:sz="0" w:space="0" w:color="auto"/>
            <w:left w:val="none" w:sz="0" w:space="0" w:color="auto"/>
            <w:bottom w:val="none" w:sz="0" w:space="0" w:color="auto"/>
            <w:right w:val="none" w:sz="0" w:space="0" w:color="auto"/>
          </w:divBdr>
        </w:div>
      </w:divsChild>
    </w:div>
    <w:div w:id="1159808408">
      <w:bodyDiv w:val="1"/>
      <w:marLeft w:val="0"/>
      <w:marRight w:val="0"/>
      <w:marTop w:val="0"/>
      <w:marBottom w:val="0"/>
      <w:divBdr>
        <w:top w:val="none" w:sz="0" w:space="0" w:color="auto"/>
        <w:left w:val="none" w:sz="0" w:space="0" w:color="auto"/>
        <w:bottom w:val="none" w:sz="0" w:space="0" w:color="auto"/>
        <w:right w:val="none" w:sz="0" w:space="0" w:color="auto"/>
      </w:divBdr>
    </w:div>
    <w:div w:id="1166091277">
      <w:bodyDiv w:val="1"/>
      <w:marLeft w:val="0"/>
      <w:marRight w:val="0"/>
      <w:marTop w:val="0"/>
      <w:marBottom w:val="0"/>
      <w:divBdr>
        <w:top w:val="none" w:sz="0" w:space="0" w:color="auto"/>
        <w:left w:val="none" w:sz="0" w:space="0" w:color="auto"/>
        <w:bottom w:val="none" w:sz="0" w:space="0" w:color="auto"/>
        <w:right w:val="none" w:sz="0" w:space="0" w:color="auto"/>
      </w:divBdr>
    </w:div>
    <w:div w:id="1197813689">
      <w:bodyDiv w:val="1"/>
      <w:marLeft w:val="0"/>
      <w:marRight w:val="0"/>
      <w:marTop w:val="0"/>
      <w:marBottom w:val="0"/>
      <w:divBdr>
        <w:top w:val="none" w:sz="0" w:space="0" w:color="auto"/>
        <w:left w:val="none" w:sz="0" w:space="0" w:color="auto"/>
        <w:bottom w:val="none" w:sz="0" w:space="0" w:color="auto"/>
        <w:right w:val="none" w:sz="0" w:space="0" w:color="auto"/>
      </w:divBdr>
    </w:div>
    <w:div w:id="1258709460">
      <w:bodyDiv w:val="1"/>
      <w:marLeft w:val="0"/>
      <w:marRight w:val="0"/>
      <w:marTop w:val="0"/>
      <w:marBottom w:val="0"/>
      <w:divBdr>
        <w:top w:val="none" w:sz="0" w:space="0" w:color="auto"/>
        <w:left w:val="none" w:sz="0" w:space="0" w:color="auto"/>
        <w:bottom w:val="none" w:sz="0" w:space="0" w:color="auto"/>
        <w:right w:val="none" w:sz="0" w:space="0" w:color="auto"/>
      </w:divBdr>
    </w:div>
    <w:div w:id="1413547980">
      <w:bodyDiv w:val="1"/>
      <w:marLeft w:val="0"/>
      <w:marRight w:val="0"/>
      <w:marTop w:val="0"/>
      <w:marBottom w:val="0"/>
      <w:divBdr>
        <w:top w:val="none" w:sz="0" w:space="0" w:color="auto"/>
        <w:left w:val="none" w:sz="0" w:space="0" w:color="auto"/>
        <w:bottom w:val="none" w:sz="0" w:space="0" w:color="auto"/>
        <w:right w:val="none" w:sz="0" w:space="0" w:color="auto"/>
      </w:divBdr>
    </w:div>
    <w:div w:id="1429622502">
      <w:bodyDiv w:val="1"/>
      <w:marLeft w:val="0"/>
      <w:marRight w:val="0"/>
      <w:marTop w:val="0"/>
      <w:marBottom w:val="0"/>
      <w:divBdr>
        <w:top w:val="none" w:sz="0" w:space="0" w:color="auto"/>
        <w:left w:val="none" w:sz="0" w:space="0" w:color="auto"/>
        <w:bottom w:val="none" w:sz="0" w:space="0" w:color="auto"/>
        <w:right w:val="none" w:sz="0" w:space="0" w:color="auto"/>
      </w:divBdr>
    </w:div>
    <w:div w:id="1661040325">
      <w:bodyDiv w:val="1"/>
      <w:marLeft w:val="0"/>
      <w:marRight w:val="0"/>
      <w:marTop w:val="0"/>
      <w:marBottom w:val="0"/>
      <w:divBdr>
        <w:top w:val="none" w:sz="0" w:space="0" w:color="auto"/>
        <w:left w:val="none" w:sz="0" w:space="0" w:color="auto"/>
        <w:bottom w:val="none" w:sz="0" w:space="0" w:color="auto"/>
        <w:right w:val="none" w:sz="0" w:space="0" w:color="auto"/>
      </w:divBdr>
    </w:div>
    <w:div w:id="1756898539">
      <w:bodyDiv w:val="1"/>
      <w:marLeft w:val="0"/>
      <w:marRight w:val="0"/>
      <w:marTop w:val="0"/>
      <w:marBottom w:val="0"/>
      <w:divBdr>
        <w:top w:val="none" w:sz="0" w:space="0" w:color="auto"/>
        <w:left w:val="none" w:sz="0" w:space="0" w:color="auto"/>
        <w:bottom w:val="none" w:sz="0" w:space="0" w:color="auto"/>
        <w:right w:val="none" w:sz="0" w:space="0" w:color="auto"/>
      </w:divBdr>
      <w:divsChild>
        <w:div w:id="11495094">
          <w:marLeft w:val="0"/>
          <w:marRight w:val="0"/>
          <w:marTop w:val="0"/>
          <w:marBottom w:val="150"/>
          <w:divBdr>
            <w:top w:val="none" w:sz="0" w:space="0" w:color="auto"/>
            <w:left w:val="none" w:sz="0" w:space="0" w:color="auto"/>
            <w:bottom w:val="none" w:sz="0" w:space="0" w:color="auto"/>
            <w:right w:val="none" w:sz="0" w:space="0" w:color="auto"/>
          </w:divBdr>
        </w:div>
      </w:divsChild>
    </w:div>
    <w:div w:id="1781799804">
      <w:bodyDiv w:val="1"/>
      <w:marLeft w:val="0"/>
      <w:marRight w:val="0"/>
      <w:marTop w:val="0"/>
      <w:marBottom w:val="0"/>
      <w:divBdr>
        <w:top w:val="none" w:sz="0" w:space="0" w:color="auto"/>
        <w:left w:val="none" w:sz="0" w:space="0" w:color="auto"/>
        <w:bottom w:val="none" w:sz="0" w:space="0" w:color="auto"/>
        <w:right w:val="none" w:sz="0" w:space="0" w:color="auto"/>
      </w:divBdr>
    </w:div>
    <w:div w:id="1814173725">
      <w:bodyDiv w:val="1"/>
      <w:marLeft w:val="0"/>
      <w:marRight w:val="0"/>
      <w:marTop w:val="0"/>
      <w:marBottom w:val="0"/>
      <w:divBdr>
        <w:top w:val="none" w:sz="0" w:space="0" w:color="auto"/>
        <w:left w:val="none" w:sz="0" w:space="0" w:color="auto"/>
        <w:bottom w:val="none" w:sz="0" w:space="0" w:color="auto"/>
        <w:right w:val="none" w:sz="0" w:space="0" w:color="auto"/>
      </w:divBdr>
    </w:div>
    <w:div w:id="1845516164">
      <w:bodyDiv w:val="1"/>
      <w:marLeft w:val="0"/>
      <w:marRight w:val="0"/>
      <w:marTop w:val="0"/>
      <w:marBottom w:val="0"/>
      <w:divBdr>
        <w:top w:val="none" w:sz="0" w:space="0" w:color="auto"/>
        <w:left w:val="none" w:sz="0" w:space="0" w:color="auto"/>
        <w:bottom w:val="none" w:sz="0" w:space="0" w:color="auto"/>
        <w:right w:val="none" w:sz="0" w:space="0" w:color="auto"/>
      </w:divBdr>
    </w:div>
    <w:div w:id="1871606285">
      <w:bodyDiv w:val="1"/>
      <w:marLeft w:val="0"/>
      <w:marRight w:val="0"/>
      <w:marTop w:val="0"/>
      <w:marBottom w:val="0"/>
      <w:divBdr>
        <w:top w:val="none" w:sz="0" w:space="0" w:color="auto"/>
        <w:left w:val="none" w:sz="0" w:space="0" w:color="auto"/>
        <w:bottom w:val="none" w:sz="0" w:space="0" w:color="auto"/>
        <w:right w:val="none" w:sz="0" w:space="0" w:color="auto"/>
      </w:divBdr>
    </w:div>
    <w:div w:id="1920211591">
      <w:bodyDiv w:val="1"/>
      <w:marLeft w:val="0"/>
      <w:marRight w:val="0"/>
      <w:marTop w:val="0"/>
      <w:marBottom w:val="0"/>
      <w:divBdr>
        <w:top w:val="none" w:sz="0" w:space="0" w:color="auto"/>
        <w:left w:val="none" w:sz="0" w:space="0" w:color="auto"/>
        <w:bottom w:val="none" w:sz="0" w:space="0" w:color="auto"/>
        <w:right w:val="none" w:sz="0" w:space="0" w:color="auto"/>
      </w:divBdr>
    </w:div>
    <w:div w:id="1996564727">
      <w:bodyDiv w:val="1"/>
      <w:marLeft w:val="0"/>
      <w:marRight w:val="0"/>
      <w:marTop w:val="0"/>
      <w:marBottom w:val="0"/>
      <w:divBdr>
        <w:top w:val="none" w:sz="0" w:space="0" w:color="auto"/>
        <w:left w:val="none" w:sz="0" w:space="0" w:color="auto"/>
        <w:bottom w:val="none" w:sz="0" w:space="0" w:color="auto"/>
        <w:right w:val="none" w:sz="0" w:space="0" w:color="auto"/>
      </w:divBdr>
    </w:div>
    <w:div w:id="2093043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yperlink" Target="mailto:hr@chichestercathedral.org.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https://www.chichestercathedral.org.uk/vision" TargetMode="External"/><Relationship Id="rId20" Type="http://schemas.openxmlformats.org/officeDocument/2006/relationships/hyperlink" Target="mailto:hr@chichestercathedral.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chichestercathedral.org.uk/safeguard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hichestercathedral.org.uk/about-us/reports"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2453626-29eb-4073-b05a-d9403bad8472" xsi:nil="true"/>
    <lcf76f155ced4ddcb4097134ff3c332f xmlns="e9f7f1e3-04b1-43e3-853b-518af8a7f6a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EA4908875A2834CA6A1655CF2049D57" ma:contentTypeVersion="15" ma:contentTypeDescription="Create a new document." ma:contentTypeScope="" ma:versionID="014e0e8717ad61c21917f28243aea3ca">
  <xsd:schema xmlns:xsd="http://www.w3.org/2001/XMLSchema" xmlns:xs="http://www.w3.org/2001/XMLSchema" xmlns:p="http://schemas.microsoft.com/office/2006/metadata/properties" xmlns:ns2="e9f7f1e3-04b1-43e3-853b-518af8a7f6a6" xmlns:ns3="32453626-29eb-4073-b05a-d9403bad8472" targetNamespace="http://schemas.microsoft.com/office/2006/metadata/properties" ma:root="true" ma:fieldsID="959f69ca3cf00a958844f1ec628e0089" ns2:_="" ns3:_="">
    <xsd:import namespace="e9f7f1e3-04b1-43e3-853b-518af8a7f6a6"/>
    <xsd:import namespace="32453626-29eb-4073-b05a-d9403bad847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f7f1e3-04b1-43e3-853b-518af8a7f6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27ecda7-2e02-4630-95be-6510844731a6"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53626-29eb-4073-b05a-d9403bad847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4b9240c-1369-49fb-a52d-7d896d638764}" ma:internalName="TaxCatchAll" ma:showField="CatchAllData" ma:web="32453626-29eb-4073-b05a-d9403bad8472">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C1D787-C1AA-4231-BEBE-14E428652BC2}">
  <ds:schemaRefs>
    <ds:schemaRef ds:uri="http://schemas.microsoft.com/office/2006/metadata/properties"/>
    <ds:schemaRef ds:uri="http://schemas.microsoft.com/office/infopath/2007/PartnerControls"/>
    <ds:schemaRef ds:uri="32453626-29eb-4073-b05a-d9403bad8472"/>
    <ds:schemaRef ds:uri="e9f7f1e3-04b1-43e3-853b-518af8a7f6a6"/>
  </ds:schemaRefs>
</ds:datastoreItem>
</file>

<file path=customXml/itemProps2.xml><?xml version="1.0" encoding="utf-8"?>
<ds:datastoreItem xmlns:ds="http://schemas.openxmlformats.org/officeDocument/2006/customXml" ds:itemID="{E144B20B-11C5-4FCC-803F-04FE33F3D6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f7f1e3-04b1-43e3-853b-518af8a7f6a6"/>
    <ds:schemaRef ds:uri="32453626-29eb-4073-b05a-d9403bad84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90C3E1-7526-4AF0-AC8D-0A151D610F27}">
  <ds:schemaRefs>
    <ds:schemaRef ds:uri="http://schemas.microsoft.com/sharepoint/v3/contenttype/forms"/>
  </ds:schemaRefs>
</ds:datastoreItem>
</file>

<file path=customXml/itemProps4.xml><?xml version="1.0" encoding="utf-8"?>
<ds:datastoreItem xmlns:ds="http://schemas.openxmlformats.org/officeDocument/2006/customXml" ds:itemID="{047F837D-D90B-406A-9A79-815BFB4AE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11</Pages>
  <Words>2057</Words>
  <Characters>11727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Tubb</dc:creator>
  <cp:keywords/>
  <dc:description/>
  <cp:lastModifiedBy>Carolyn Atkinson</cp:lastModifiedBy>
  <cp:revision>38</cp:revision>
  <dcterms:created xsi:type="dcterms:W3CDTF">2025-11-06T19:52:00Z</dcterms:created>
  <dcterms:modified xsi:type="dcterms:W3CDTF">2026-01-19T14:18:00Z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0x0101000EA4908875A2834CA6A1655CF2049D57</vt:lpwstr>
  </property>
  <property fmtid="{D5CDD505-2E9C-101B-9397-08002B2CF9AE}" pid="3" name="MediaServiceImageTags">
    <vt:lpwstr/>
  </property>
</Properties>
</file>