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DB08" w14:textId="4F342CED" w:rsidR="00EF1DF3" w:rsidRDefault="00A21C05" w:rsidP="00E55C41">
      <w:pPr>
        <w:pStyle w:val="NormalWeb"/>
        <w:spacing w:before="0" w:beforeAutospacing="0" w:after="0" w:afterAutospacing="0"/>
        <w:rPr>
          <w:rFonts w:ascii="Cinzel" w:hAnsi="Cinzel" w:cs="Calibri Light"/>
          <w:noProof/>
          <w:sz w:val="52"/>
          <w:szCs w:val="52"/>
        </w:rPr>
      </w:pPr>
      <w:r>
        <w:rPr>
          <w:rFonts w:ascii="Cinzel" w:hAnsi="Cinzel" w:cs="Calibri Light"/>
          <w:noProof/>
          <w:sz w:val="52"/>
          <w:szCs w:val="52"/>
        </w:rPr>
        <w:drawing>
          <wp:anchor distT="0" distB="0" distL="114300" distR="114300" simplePos="0" relativeHeight="251658246" behindDoc="1" locked="0" layoutInCell="1" allowOverlap="1" wp14:anchorId="248994D2" wp14:editId="1374EC73">
            <wp:simplePos x="0" y="0"/>
            <wp:positionH relativeFrom="page">
              <wp:align>left</wp:align>
            </wp:positionH>
            <wp:positionV relativeFrom="paragraph">
              <wp:posOffset>-509905</wp:posOffset>
            </wp:positionV>
            <wp:extent cx="7541268" cy="10648709"/>
            <wp:effectExtent l="0" t="0" r="2540" b="635"/>
            <wp:wrapNone/>
            <wp:docPr id="52653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268" cy="10648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A362D" w14:textId="04DE9147" w:rsidR="00EF1DF3" w:rsidRDefault="00050F01" w:rsidP="00E55C41">
      <w:pPr>
        <w:pStyle w:val="NormalWeb"/>
        <w:spacing w:before="0" w:beforeAutospacing="0" w:after="0" w:afterAutospacing="0"/>
        <w:rPr>
          <w:rFonts w:ascii="Cinzel" w:hAnsi="Cinzel" w:cs="Calibri Light"/>
          <w:noProof/>
          <w:sz w:val="52"/>
          <w:szCs w:val="52"/>
        </w:rPr>
      </w:pPr>
      <w:r>
        <w:rPr>
          <w:rFonts w:ascii="Source Sans Pro" w:hAnsi="Source Sans Pro"/>
          <w:b/>
          <w:bCs/>
          <w:noProof/>
        </w:rPr>
        <w:drawing>
          <wp:anchor distT="0" distB="0" distL="114300" distR="114300" simplePos="0" relativeHeight="251658248" behindDoc="1" locked="0" layoutInCell="1" allowOverlap="1" wp14:anchorId="29FC0336" wp14:editId="6C879C9D">
            <wp:simplePos x="0" y="0"/>
            <wp:positionH relativeFrom="margin">
              <wp:align>left</wp:align>
            </wp:positionH>
            <wp:positionV relativeFrom="paragraph">
              <wp:posOffset>445770</wp:posOffset>
            </wp:positionV>
            <wp:extent cx="2059940" cy="761365"/>
            <wp:effectExtent l="0" t="0" r="0" b="0"/>
            <wp:wrapTight wrapText="bothSides">
              <wp:wrapPolygon edited="0">
                <wp:start x="1398" y="2702"/>
                <wp:lineTo x="599" y="5945"/>
                <wp:lineTo x="599" y="16754"/>
                <wp:lineTo x="1199" y="19456"/>
                <wp:lineTo x="21174" y="19456"/>
                <wp:lineTo x="20375" y="12971"/>
                <wp:lineTo x="21174" y="10809"/>
                <wp:lineTo x="21174" y="7026"/>
                <wp:lineTo x="20175" y="2702"/>
                <wp:lineTo x="1398" y="2702"/>
              </wp:wrapPolygon>
            </wp:wrapTight>
            <wp:docPr id="1118062974"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2974" name="Picture 6" descr="A black background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90" cy="767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EBA9" w14:textId="082815F2" w:rsidR="00EF1DF3" w:rsidRDefault="00EF1DF3" w:rsidP="00E55C41">
      <w:pPr>
        <w:pStyle w:val="NormalWeb"/>
        <w:spacing w:before="0" w:beforeAutospacing="0" w:after="0" w:afterAutospacing="0"/>
        <w:rPr>
          <w:rFonts w:ascii="Cinzel" w:hAnsi="Cinzel" w:cs="Calibri Light"/>
          <w:noProof/>
          <w:sz w:val="52"/>
          <w:szCs w:val="52"/>
        </w:rPr>
      </w:pPr>
    </w:p>
    <w:p w14:paraId="5AA604AA" w14:textId="3153499B" w:rsidR="00012261" w:rsidRDefault="004D58B0">
      <w:pPr>
        <w:rPr>
          <w:rFonts w:ascii="Source Sans Pro" w:hAnsi="Source Sans Pro"/>
          <w:b/>
          <w:bCs/>
          <w:sz w:val="24"/>
          <w:szCs w:val="24"/>
        </w:rPr>
      </w:pPr>
      <w:r w:rsidRPr="004D58B0">
        <w:rPr>
          <w:rFonts w:ascii="Semplicita Pro" w:hAnsi="Semplicita Pro"/>
          <w:b/>
          <w:bCs/>
          <w:noProof/>
          <w:color w:val="FFFFFF" w:themeColor="background1"/>
          <w:sz w:val="52"/>
          <w:szCs w:val="52"/>
        </w:rPr>
        <mc:AlternateContent>
          <mc:Choice Requires="wps">
            <w:drawing>
              <wp:anchor distT="45720" distB="45720" distL="114300" distR="114300" simplePos="0" relativeHeight="251658247" behindDoc="0" locked="0" layoutInCell="1" allowOverlap="1" wp14:anchorId="6C82EA24" wp14:editId="2D2F9734">
                <wp:simplePos x="0" y="0"/>
                <wp:positionH relativeFrom="margin">
                  <wp:align>left</wp:align>
                </wp:positionH>
                <wp:positionV relativeFrom="paragraph">
                  <wp:posOffset>875087</wp:posOffset>
                </wp:positionV>
                <wp:extent cx="5930900" cy="4432935"/>
                <wp:effectExtent l="0" t="0" r="0" b="5715"/>
                <wp:wrapSquare wrapText="bothSides"/>
                <wp:docPr id="493678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432935"/>
                        </a:xfrm>
                        <a:prstGeom prst="rect">
                          <a:avLst/>
                        </a:prstGeom>
                        <a:noFill/>
                        <a:ln w="9525">
                          <a:noFill/>
                          <a:miter lim="800000"/>
                          <a:headEnd/>
                          <a:tailEnd/>
                        </a:ln>
                      </wps:spPr>
                      <wps:txbx>
                        <w:txbxContent>
                          <w:p w14:paraId="3265052A" w14:textId="4757CE98" w:rsidR="004D58B0" w:rsidRPr="0028296B" w:rsidRDefault="003134AB" w:rsidP="00071EF7">
                            <w:pPr>
                              <w:spacing w:line="240" w:lineRule="auto"/>
                              <w:rPr>
                                <w:rFonts w:ascii="Source Sans Pro Light" w:hAnsi="Source Sans Pro Light"/>
                                <w:b/>
                                <w:bCs/>
                                <w:color w:val="FFFFFF" w:themeColor="background1"/>
                                <w:sz w:val="72"/>
                                <w:szCs w:val="72"/>
                              </w:rPr>
                            </w:pPr>
                            <w:r>
                              <w:rPr>
                                <w:rFonts w:ascii="Source Sans Pro Light" w:hAnsi="Source Sans Pro Light"/>
                                <w:b/>
                                <w:bCs/>
                                <w:color w:val="FFFFFF" w:themeColor="background1"/>
                                <w:sz w:val="72"/>
                                <w:szCs w:val="72"/>
                              </w:rPr>
                              <w:t>Lay Vicar [Bass]</w:t>
                            </w:r>
                          </w:p>
                          <w:p w14:paraId="3BC764C1" w14:textId="77777777" w:rsidR="00050F01" w:rsidRDefault="00050F01" w:rsidP="00071EF7">
                            <w:pPr>
                              <w:spacing w:line="240" w:lineRule="auto"/>
                              <w:rPr>
                                <w:rFonts w:ascii="Semplicita Pro" w:hAnsi="Semplicita Pro"/>
                                <w:color w:val="FFFFFF" w:themeColor="background1"/>
                                <w:sz w:val="48"/>
                                <w:szCs w:val="48"/>
                              </w:rPr>
                            </w:pPr>
                          </w:p>
                          <w:p w14:paraId="43F0A79C" w14:textId="77777777" w:rsidR="0028296B" w:rsidRDefault="0028296B" w:rsidP="00071EF7">
                            <w:pPr>
                              <w:spacing w:line="240" w:lineRule="auto"/>
                              <w:rPr>
                                <w:rFonts w:ascii="Semplicita Pro" w:hAnsi="Semplicita Pro"/>
                                <w:color w:val="FFFFFF" w:themeColor="background1"/>
                                <w:sz w:val="48"/>
                                <w:szCs w:val="48"/>
                              </w:rPr>
                            </w:pPr>
                          </w:p>
                          <w:p w14:paraId="3A22B78D" w14:textId="2940F36D" w:rsidR="00071EF7" w:rsidRPr="0028296B"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2EA24" id="_x0000_t202" coordsize="21600,21600" o:spt="202" path="m,l,21600r21600,l21600,xe">
                <v:stroke joinstyle="miter"/>
                <v:path gradientshapeok="t" o:connecttype="rect"/>
              </v:shapetype>
              <v:shape id="Text Box 2" o:spid="_x0000_s1026" type="#_x0000_t202" style="position:absolute;margin-left:0;margin-top:68.9pt;width:467pt;height:349.0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" filled="f" stroked="f">
                <v:textbox>
                  <w:txbxContent>
                    <w:p w14:paraId="3265052A" w14:textId="4757CE98" w:rsidR="004D58B0" w:rsidRPr="0028296B" w:rsidRDefault="003134AB" w:rsidP="00071EF7">
                      <w:pPr>
                        <w:spacing w:line="240" w:lineRule="auto"/>
                        <w:rPr>
                          <w:rFonts w:ascii="Source Sans Pro Light" w:hAnsi="Source Sans Pro Light"/>
                          <w:b/>
                          <w:bCs/>
                          <w:color w:val="FFFFFF" w:themeColor="background1"/>
                          <w:sz w:val="72"/>
                          <w:szCs w:val="72"/>
                        </w:rPr>
                      </w:pPr>
                      <w:r>
                        <w:rPr>
                          <w:rFonts w:ascii="Source Sans Pro Light" w:hAnsi="Source Sans Pro Light"/>
                          <w:b/>
                          <w:bCs/>
                          <w:color w:val="FFFFFF" w:themeColor="background1"/>
                          <w:sz w:val="72"/>
                          <w:szCs w:val="72"/>
                        </w:rPr>
                        <w:t>Lay Vicar [Bass]</w:t>
                      </w:r>
                    </w:p>
                    <w:p w14:paraId="3BC764C1" w14:textId="77777777" w:rsidR="00050F01" w:rsidRDefault="00050F01" w:rsidP="00071EF7">
                      <w:pPr>
                        <w:spacing w:line="240" w:lineRule="auto"/>
                        <w:rPr>
                          <w:rFonts w:ascii="Semplicita Pro" w:hAnsi="Semplicita Pro"/>
                          <w:color w:val="FFFFFF" w:themeColor="background1"/>
                          <w:sz w:val="48"/>
                          <w:szCs w:val="48"/>
                        </w:rPr>
                      </w:pPr>
                    </w:p>
                    <w:p w14:paraId="43F0A79C" w14:textId="77777777" w:rsidR="0028296B" w:rsidRDefault="0028296B" w:rsidP="00071EF7">
                      <w:pPr>
                        <w:spacing w:line="240" w:lineRule="auto"/>
                        <w:rPr>
                          <w:rFonts w:ascii="Semplicita Pro" w:hAnsi="Semplicita Pro"/>
                          <w:color w:val="FFFFFF" w:themeColor="background1"/>
                          <w:sz w:val="48"/>
                          <w:szCs w:val="48"/>
                        </w:rPr>
                      </w:pPr>
                    </w:p>
                    <w:p w14:paraId="3A22B78D" w14:textId="2940F36D" w:rsidR="00071EF7" w:rsidRPr="0028296B"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txbxContent>
                </v:textbox>
                <w10:wrap type="square" anchorx="margin"/>
              </v:shape>
            </w:pict>
          </mc:Fallback>
        </mc:AlternateContent>
      </w:r>
      <w:r w:rsidR="00012261">
        <w:rPr>
          <w:rFonts w:ascii="Source Sans Pro" w:hAnsi="Source Sans Pro"/>
          <w:b/>
          <w:bCs/>
          <w:sz w:val="24"/>
          <w:szCs w:val="24"/>
        </w:rPr>
        <w:br w:type="page"/>
      </w:r>
    </w:p>
    <w:p w14:paraId="1D5C5DC2" w14:textId="32EE83F5" w:rsidR="009F03E1" w:rsidRDefault="00413A2B" w:rsidP="006C3006">
      <w:pPr>
        <w:rPr>
          <w:rFonts w:ascii="Source Sans Pro" w:hAnsi="Source Sans Pro"/>
          <w:b/>
          <w:bCs/>
          <w:sz w:val="24"/>
          <w:szCs w:val="24"/>
        </w:rPr>
      </w:pPr>
      <w:r>
        <w:rPr>
          <w:rFonts w:ascii="Semplicita Pro" w:hAnsi="Semplicita Pro"/>
          <w:noProof/>
          <w:color w:val="1F1D3F"/>
          <w:sz w:val="20"/>
          <w:szCs w:val="20"/>
        </w:rPr>
        <w:lastRenderedPageBreak/>
        <w:drawing>
          <wp:anchor distT="0" distB="0" distL="114300" distR="114300" simplePos="0" relativeHeight="251658242" behindDoc="1" locked="0" layoutInCell="1" allowOverlap="1" wp14:anchorId="46E27356" wp14:editId="3867D0F9">
            <wp:simplePos x="0" y="0"/>
            <wp:positionH relativeFrom="margin">
              <wp:posOffset>-901700</wp:posOffset>
            </wp:positionH>
            <wp:positionV relativeFrom="paragraph">
              <wp:posOffset>-742950</wp:posOffset>
            </wp:positionV>
            <wp:extent cx="7514590" cy="4870450"/>
            <wp:effectExtent l="0" t="0" r="0" b="6350"/>
            <wp:wrapNone/>
            <wp:docPr id="2083264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073"/>
                    <a:stretch/>
                  </pic:blipFill>
                  <pic:spPr bwMode="auto">
                    <a:xfrm>
                      <a:off x="0" y="0"/>
                      <a:ext cx="7514590" cy="487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006A0391" w:rsidR="009F03E1" w:rsidRDefault="00012261" w:rsidP="00012261">
      <w:pPr>
        <w:tabs>
          <w:tab w:val="left" w:pos="7245"/>
        </w:tabs>
        <w:rPr>
          <w:rFonts w:ascii="Source Sans Pro" w:hAnsi="Source Sans Pro"/>
          <w:b/>
          <w:bCs/>
          <w:sz w:val="24"/>
          <w:szCs w:val="24"/>
        </w:rPr>
      </w:pPr>
      <w:r>
        <w:rPr>
          <w:rFonts w:ascii="Source Sans Pro" w:hAnsi="Source Sans Pro"/>
          <w:b/>
          <w:bCs/>
          <w:sz w:val="24"/>
          <w:szCs w:val="24"/>
        </w:rPr>
        <w:tab/>
      </w: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18CFFE6B" w:rsidR="009F03E1" w:rsidRDefault="00012261" w:rsidP="00012261">
      <w:pPr>
        <w:tabs>
          <w:tab w:val="left" w:pos="3495"/>
        </w:tabs>
        <w:rPr>
          <w:rFonts w:ascii="Source Sans Pro" w:hAnsi="Source Sans Pro"/>
          <w:b/>
          <w:bCs/>
          <w:sz w:val="24"/>
          <w:szCs w:val="24"/>
        </w:rPr>
      </w:pPr>
      <w:r>
        <w:rPr>
          <w:rFonts w:ascii="Source Sans Pro" w:hAnsi="Source Sans Pro"/>
          <w:b/>
          <w:bCs/>
          <w:sz w:val="24"/>
          <w:szCs w:val="24"/>
        </w:rPr>
        <w:tab/>
      </w: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413A2B">
      <w:pPr>
        <w:jc w:val="right"/>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A64EF11" w:rsidR="009F03E1" w:rsidRDefault="009F03E1" w:rsidP="009F03E1">
      <w:pPr>
        <w:spacing w:after="0" w:line="240" w:lineRule="auto"/>
        <w:rPr>
          <w:rFonts w:ascii="Source Sans Pro" w:hAnsi="Source Sans Pro"/>
          <w:b/>
          <w:bCs/>
          <w:sz w:val="24"/>
          <w:szCs w:val="24"/>
        </w:rPr>
      </w:pP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384824BD" w14:textId="77777777" w:rsidR="00BE33FB" w:rsidRDefault="00BE33FB" w:rsidP="007C360E">
      <w:pPr>
        <w:spacing w:after="0"/>
        <w:rPr>
          <w:rFonts w:ascii="Semplicita Pro" w:hAnsi="Semplicita Pro"/>
          <w:color w:val="1F1D3F"/>
        </w:rPr>
      </w:pPr>
    </w:p>
    <w:p w14:paraId="64CF806E" w14:textId="77777777" w:rsidR="00BE33FB" w:rsidRDefault="00BE33FB" w:rsidP="007C360E">
      <w:pPr>
        <w:spacing w:after="0"/>
        <w:rPr>
          <w:rFonts w:ascii="Semplicita Pro" w:hAnsi="Semplicita Pro"/>
          <w:color w:val="1F1D3F"/>
        </w:rPr>
      </w:pPr>
    </w:p>
    <w:p w14:paraId="03E19513" w14:textId="77777777" w:rsidR="00AA3540" w:rsidRDefault="00AA3540" w:rsidP="00AA0D29">
      <w:pPr>
        <w:spacing w:after="0"/>
        <w:jc w:val="both"/>
        <w:rPr>
          <w:rFonts w:ascii="Calibri Light" w:hAnsi="Calibri Light" w:cs="Calibri Light"/>
          <w:sz w:val="24"/>
          <w:szCs w:val="24"/>
        </w:rPr>
      </w:pPr>
    </w:p>
    <w:p w14:paraId="0D57BF02" w14:textId="77777777" w:rsidR="00926F88" w:rsidRPr="00926F88" w:rsidRDefault="00926F88" w:rsidP="00AA0D29">
      <w:pPr>
        <w:spacing w:after="0"/>
        <w:jc w:val="both"/>
        <w:rPr>
          <w:rFonts w:ascii="Calibri Light" w:hAnsi="Calibri Light" w:cs="Calibri Light"/>
          <w:b/>
          <w:bCs/>
          <w:sz w:val="24"/>
          <w:szCs w:val="24"/>
        </w:rPr>
      </w:pPr>
    </w:p>
    <w:p w14:paraId="02F57967" w14:textId="01C8BF18" w:rsidR="00AA3540" w:rsidRPr="00D636F9" w:rsidRDefault="00AA3540" w:rsidP="00AA0D29">
      <w:pPr>
        <w:spacing w:after="0"/>
        <w:jc w:val="both"/>
        <w:rPr>
          <w:rFonts w:ascii="Source Sans Pro Light" w:hAnsi="Source Sans Pro Light" w:cs="Calibri Light"/>
          <w:b/>
          <w:bCs/>
          <w:sz w:val="48"/>
          <w:szCs w:val="48"/>
        </w:rPr>
      </w:pPr>
      <w:r w:rsidRPr="00D636F9">
        <w:rPr>
          <w:rFonts w:ascii="Source Sans Pro Light" w:hAnsi="Source Sans Pro Light" w:cs="Calibri Light"/>
          <w:b/>
          <w:bCs/>
          <w:sz w:val="48"/>
          <w:szCs w:val="48"/>
        </w:rPr>
        <w:t>Welcome from the Dean</w:t>
      </w:r>
    </w:p>
    <w:p w14:paraId="7553AE6F" w14:textId="77777777" w:rsidR="00AA3540" w:rsidRPr="00926F88" w:rsidRDefault="00AA3540" w:rsidP="00AA0D29">
      <w:pPr>
        <w:spacing w:after="0"/>
        <w:jc w:val="both"/>
        <w:rPr>
          <w:rFonts w:ascii="Calibri Light" w:hAnsi="Calibri Light" w:cs="Calibri Light"/>
          <w:b/>
          <w:bCs/>
          <w:sz w:val="24"/>
          <w:szCs w:val="24"/>
        </w:rPr>
      </w:pPr>
    </w:p>
    <w:p w14:paraId="717A37FB" w14:textId="77777777" w:rsidR="000363A4" w:rsidRPr="0054411B" w:rsidRDefault="000363A4" w:rsidP="000363A4">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Thank you for your interest in the post of Lay Vicar at Chichester Cathedral.  We seek a highly gifted singer to help us sustain – and enhance – our excellent musical tradition.</w:t>
      </w:r>
    </w:p>
    <w:p w14:paraId="78C28DAB" w14:textId="77777777" w:rsidR="000363A4" w:rsidRPr="0054411B" w:rsidRDefault="000363A4" w:rsidP="000363A4">
      <w:pPr>
        <w:spacing w:after="0"/>
        <w:jc w:val="both"/>
        <w:rPr>
          <w:rFonts w:ascii="Source Sans Pro" w:hAnsi="Source Sans Pro"/>
          <w:color w:val="404040" w:themeColor="text1" w:themeTint="BF"/>
          <w:sz w:val="24"/>
          <w:szCs w:val="24"/>
        </w:rPr>
      </w:pPr>
    </w:p>
    <w:p w14:paraId="5AC1D221" w14:textId="5F365410" w:rsidR="000363A4" w:rsidRPr="0054411B" w:rsidRDefault="000363A4" w:rsidP="000363A4">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The Cathedral is at the heart of the city of Chichester and attracts many visitors and tourists.  We have a rich liturgical tradition, supported by our world-class choir, and enjoy a close relationship with the Prebendal School, where the choristers are educated.</w:t>
      </w:r>
      <w:r w:rsidR="002016BC">
        <w:rPr>
          <w:rFonts w:ascii="Source Sans Pro" w:hAnsi="Source Sans Pro"/>
          <w:color w:val="404040" w:themeColor="text1" w:themeTint="BF"/>
          <w:sz w:val="24"/>
          <w:szCs w:val="24"/>
        </w:rPr>
        <w:t xml:space="preserve">  </w:t>
      </w:r>
      <w:r w:rsidRPr="0054411B">
        <w:rPr>
          <w:rFonts w:ascii="Source Sans Pro" w:hAnsi="Source Sans Pro"/>
          <w:color w:val="404040" w:themeColor="text1" w:themeTint="BF"/>
          <w:sz w:val="24"/>
          <w:szCs w:val="24"/>
        </w:rPr>
        <w:t xml:space="preserve">Our strong regular congregation, drawn from the city and surrounding areas, includes a growing number of families.  The Cathedral also has a long history of engagement with the arts and hosts many cultural </w:t>
      </w:r>
      <w:r w:rsidR="002016BC" w:rsidRPr="0054411B">
        <w:rPr>
          <w:rFonts w:ascii="Source Sans Pro" w:hAnsi="Source Sans Pro"/>
          <w:color w:val="404040" w:themeColor="text1" w:themeTint="BF"/>
          <w:sz w:val="24"/>
          <w:szCs w:val="24"/>
        </w:rPr>
        <w:t>events.</w:t>
      </w:r>
    </w:p>
    <w:p w14:paraId="58A72350" w14:textId="77777777" w:rsidR="000363A4" w:rsidRPr="0054411B" w:rsidRDefault="000363A4" w:rsidP="000363A4">
      <w:pPr>
        <w:spacing w:after="0"/>
        <w:jc w:val="both"/>
        <w:rPr>
          <w:rFonts w:ascii="Source Sans Pro" w:hAnsi="Source Sans Pro"/>
          <w:color w:val="404040" w:themeColor="text1" w:themeTint="BF"/>
          <w:sz w:val="24"/>
          <w:szCs w:val="24"/>
        </w:rPr>
      </w:pPr>
    </w:p>
    <w:p w14:paraId="1F02A069" w14:textId="77777777" w:rsidR="000363A4" w:rsidRPr="0054411B" w:rsidRDefault="000363A4" w:rsidP="000363A4">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 xml:space="preserve">The Cathedral Chapter is seeking a Lay Vicar who will sing at the many choral services that are offered each year.  These include Evensong six days per week during term time, a full schedule of Sunday services, and a variety of special services, broadcasts and public performances through the year.  Further details are in the job description below. </w:t>
      </w:r>
    </w:p>
    <w:p w14:paraId="42D0A8A5" w14:textId="77777777" w:rsidR="000363A4" w:rsidRPr="0054411B" w:rsidRDefault="000363A4" w:rsidP="000363A4">
      <w:pPr>
        <w:spacing w:after="0"/>
        <w:rPr>
          <w:rFonts w:ascii="Source Sans Pro Light" w:hAnsi="Source Sans Pro Light"/>
          <w:color w:val="404040" w:themeColor="text1" w:themeTint="BF"/>
          <w:sz w:val="24"/>
          <w:szCs w:val="24"/>
        </w:rPr>
      </w:pPr>
    </w:p>
    <w:p w14:paraId="59E2AD3D" w14:textId="77777777" w:rsidR="000363A4" w:rsidRPr="0054411B" w:rsidRDefault="000363A4" w:rsidP="000363A4">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 xml:space="preserve">As a relatively small choir and Cathedral, there is a strong sense of belonging, with an ethos of mutual care and respect between choir, clergy, Cathedral staff and congregation.  </w:t>
      </w:r>
    </w:p>
    <w:p w14:paraId="681CDB31" w14:textId="77777777" w:rsidR="000363A4" w:rsidRDefault="000363A4" w:rsidP="000363A4">
      <w:pPr>
        <w:spacing w:after="0"/>
        <w:jc w:val="both"/>
        <w:rPr>
          <w:rFonts w:ascii="Source Sans Pro" w:hAnsi="Source Sans Pro"/>
          <w:b/>
          <w:bCs/>
        </w:rPr>
      </w:pPr>
    </w:p>
    <w:p w14:paraId="3611E56E" w14:textId="77777777" w:rsidR="000363A4" w:rsidRPr="00F234FA" w:rsidRDefault="000363A4" w:rsidP="000363A4">
      <w:pPr>
        <w:spacing w:after="0"/>
        <w:jc w:val="both"/>
        <w:rPr>
          <w:rFonts w:ascii="Source Sans Pro" w:hAnsi="Source Sans Pro"/>
          <w:b/>
          <w:bCs/>
          <w:sz w:val="24"/>
          <w:szCs w:val="24"/>
        </w:rPr>
      </w:pPr>
      <w:r w:rsidRPr="00F234FA">
        <w:rPr>
          <w:rFonts w:ascii="Source Sans Pro" w:hAnsi="Source Sans Pro"/>
          <w:b/>
          <w:bCs/>
          <w:sz w:val="24"/>
          <w:szCs w:val="24"/>
        </w:rPr>
        <w:t>Very Reverend Dr Edward Dowler</w:t>
      </w:r>
    </w:p>
    <w:p w14:paraId="679B85C0" w14:textId="77777777" w:rsidR="000363A4" w:rsidRPr="00F234FA" w:rsidRDefault="000363A4" w:rsidP="000363A4">
      <w:pPr>
        <w:spacing w:after="0" w:line="240" w:lineRule="auto"/>
        <w:rPr>
          <w:rFonts w:ascii="Source Sans Pro" w:hAnsi="Source Sans Pro"/>
          <w:sz w:val="24"/>
          <w:szCs w:val="24"/>
        </w:rPr>
      </w:pPr>
      <w:r w:rsidRPr="00F234FA">
        <w:rPr>
          <w:rFonts w:ascii="Source Sans Pro" w:hAnsi="Source Sans Pro"/>
          <w:sz w:val="24"/>
          <w:szCs w:val="24"/>
        </w:rPr>
        <w:t>Dean of Chichester Cathedral</w:t>
      </w:r>
    </w:p>
    <w:p w14:paraId="105A102D" w14:textId="2DF8AF38" w:rsidR="00AE14DF" w:rsidRPr="00ED58F8" w:rsidRDefault="000363A4" w:rsidP="000363A4">
      <w:pPr>
        <w:tabs>
          <w:tab w:val="left" w:pos="2404"/>
        </w:tabs>
        <w:spacing w:after="0"/>
        <w:ind w:left="-1418" w:right="-1180"/>
        <w:rPr>
          <w:rFonts w:ascii="Calibri Light" w:hAnsi="Calibri Light" w:cs="Calibri Light"/>
          <w:b/>
          <w:bCs/>
          <w:sz w:val="36"/>
          <w:szCs w:val="36"/>
        </w:rPr>
      </w:pPr>
      <w:r>
        <w:rPr>
          <w:rFonts w:ascii="Source Sans Pro Light" w:hAnsi="Source Sans Pro Light"/>
          <w:b/>
          <w:bCs/>
          <w:color w:val="1F1D3F"/>
          <w:sz w:val="24"/>
          <w:szCs w:val="24"/>
        </w:rPr>
        <w:lastRenderedPageBreak/>
        <w:tab/>
      </w:r>
    </w:p>
    <w:p w14:paraId="6A3FAA57" w14:textId="47A6C8AA" w:rsidR="00AE14DF" w:rsidRPr="006C037B" w:rsidRDefault="00ED58F8" w:rsidP="006C037B">
      <w:pPr>
        <w:spacing w:after="0"/>
        <w:rPr>
          <w:rFonts w:ascii="Source Sans Pro Light" w:hAnsi="Source Sans Pro Light" w:cstheme="majorHAnsi"/>
          <w:b/>
          <w:bCs/>
          <w:noProof/>
          <w:sz w:val="48"/>
          <w:szCs w:val="48"/>
        </w:rPr>
      </w:pPr>
      <w:r w:rsidRPr="006C037B">
        <w:rPr>
          <w:rFonts w:ascii="Source Sans Pro Light" w:hAnsi="Source Sans Pro Light" w:cstheme="majorHAnsi"/>
          <w:b/>
          <w:bCs/>
          <w:noProof/>
          <w:sz w:val="48"/>
          <w:szCs w:val="48"/>
        </w:rPr>
        <w:drawing>
          <wp:anchor distT="0" distB="0" distL="114300" distR="114300" simplePos="0" relativeHeight="251665416" behindDoc="1" locked="0" layoutInCell="1" allowOverlap="1" wp14:anchorId="61A2E033" wp14:editId="775CA5D0">
            <wp:simplePos x="0" y="0"/>
            <wp:positionH relativeFrom="margin">
              <wp:posOffset>4095750</wp:posOffset>
            </wp:positionH>
            <wp:positionV relativeFrom="paragraph">
              <wp:posOffset>82550</wp:posOffset>
            </wp:positionV>
            <wp:extent cx="2242185" cy="2492375"/>
            <wp:effectExtent l="0" t="0" r="5715" b="3175"/>
            <wp:wrapTight wrapText="bothSides">
              <wp:wrapPolygon edited="0">
                <wp:start x="8809" y="0"/>
                <wp:lineTo x="7524" y="165"/>
                <wp:lineTo x="3120" y="2311"/>
                <wp:lineTo x="1101" y="5283"/>
                <wp:lineTo x="0" y="7925"/>
                <wp:lineTo x="0" y="13373"/>
                <wp:lineTo x="734" y="15849"/>
                <wp:lineTo x="2753" y="18821"/>
                <wp:lineTo x="6607" y="21132"/>
                <wp:lineTo x="8258" y="21462"/>
                <wp:lineTo x="8625" y="21462"/>
                <wp:lineTo x="13030" y="21462"/>
                <wp:lineTo x="14865" y="21132"/>
                <wp:lineTo x="18719" y="18821"/>
                <wp:lineTo x="20737" y="15849"/>
                <wp:lineTo x="21472" y="13373"/>
                <wp:lineTo x="21472" y="0"/>
                <wp:lineTo x="8809" y="0"/>
              </wp:wrapPolygon>
            </wp:wrapTight>
            <wp:docPr id="409607560"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7560" name="Picture 6" descr="A person smiling at camera&#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78" t="18695" r="20397" b="28798"/>
                    <a:stretch/>
                  </pic:blipFill>
                  <pic:spPr bwMode="auto">
                    <a:xfrm>
                      <a:off x="0" y="0"/>
                      <a:ext cx="2242185" cy="2492375"/>
                    </a:xfrm>
                    <a:prstGeom prst="teardrop">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4DF" w:rsidRPr="006C037B">
        <w:rPr>
          <w:rFonts w:ascii="Source Sans Pro Light" w:hAnsi="Source Sans Pro Light" w:cstheme="majorHAnsi"/>
          <w:b/>
          <w:bCs/>
          <w:sz w:val="48"/>
          <w:szCs w:val="48"/>
        </w:rPr>
        <w:t>Welcome from the Communar</w:t>
      </w:r>
      <w:r w:rsidR="00AE14DF" w:rsidRPr="006C037B">
        <w:rPr>
          <w:rFonts w:ascii="Source Sans Pro Light" w:hAnsi="Source Sans Pro Light" w:cstheme="majorHAnsi"/>
          <w:b/>
          <w:bCs/>
          <w:noProof/>
          <w:sz w:val="48"/>
          <w:szCs w:val="48"/>
        </w:rPr>
        <w:t xml:space="preserve"> </w:t>
      </w:r>
    </w:p>
    <w:p w14:paraId="2776AE4A" w14:textId="4ACA4F06" w:rsidR="00AE14DF" w:rsidRDefault="00AE14DF" w:rsidP="00AE14DF">
      <w:pPr>
        <w:spacing w:after="0"/>
        <w:rPr>
          <w:rFonts w:ascii="Source Sans Pro Light" w:hAnsi="Source Sans Pro Light"/>
          <w:noProof/>
        </w:rPr>
      </w:pPr>
    </w:p>
    <w:p w14:paraId="40FB9329" w14:textId="77777777"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Thank you for your interest in our vacancy for a Lay Vicar at Chichester Cathedral.</w:t>
      </w:r>
    </w:p>
    <w:p w14:paraId="0E497326" w14:textId="77777777"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w:t>
      </w:r>
    </w:p>
    <w:p w14:paraId="32D337D2" w14:textId="77777777"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This is an exciting time to join our small, dedicated team as we look to the future with ambition and purpose.  Every member of our team plays a vital role in preserving our extraordinary heritage while helping us to thrive in a rapidly changing world.</w:t>
      </w:r>
    </w:p>
    <w:p w14:paraId="6C1143E9" w14:textId="77777777"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w:t>
      </w:r>
    </w:p>
    <w:p w14:paraId="6D672C91" w14:textId="3CC0D72A"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The Cathedral stands at the heart of the city – a place of worship, history, creativity, and community.  We have a long and excellent music tradition</w:t>
      </w:r>
      <w:r>
        <w:rPr>
          <w:rFonts w:ascii="Source Sans Pro" w:hAnsi="Source Sans Pro"/>
          <w:color w:val="404040" w:themeColor="text1" w:themeTint="BF"/>
          <w:sz w:val="24"/>
          <w:szCs w:val="24"/>
        </w:rPr>
        <w:t>,</w:t>
      </w:r>
      <w:r w:rsidRPr="00E41670">
        <w:rPr>
          <w:rFonts w:ascii="Source Sans Pro" w:hAnsi="Source Sans Pro"/>
          <w:color w:val="404040" w:themeColor="text1" w:themeTint="BF"/>
          <w:sz w:val="24"/>
          <w:szCs w:val="24"/>
        </w:rPr>
        <w:t xml:space="preserve"> and you will be joining an established and well-regarded choir under the leadership of our Master of Choristers, Charles Harrison. </w:t>
      </w:r>
    </w:p>
    <w:p w14:paraId="2A25984F" w14:textId="77777777"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w:t>
      </w:r>
    </w:p>
    <w:p w14:paraId="7F50DC3F" w14:textId="77777777" w:rsidR="00E72ACE" w:rsidRPr="00E41670" w:rsidRDefault="00E72ACE" w:rsidP="00E72ACE">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xml:space="preserve">You will be joining a committed and collaborative team, where your talents will have real impact.  If you meet our skills criteria, outlined </w:t>
      </w:r>
      <w:r>
        <w:rPr>
          <w:rFonts w:ascii="Source Sans Pro" w:hAnsi="Source Sans Pro"/>
          <w:color w:val="404040" w:themeColor="text1" w:themeTint="BF"/>
          <w:sz w:val="24"/>
          <w:szCs w:val="24"/>
        </w:rPr>
        <w:t>in</w:t>
      </w:r>
      <w:r w:rsidRPr="00E41670">
        <w:rPr>
          <w:rFonts w:ascii="Source Sans Pro" w:hAnsi="Source Sans Pro"/>
          <w:color w:val="404040" w:themeColor="text1" w:themeTint="BF"/>
          <w:sz w:val="24"/>
          <w:szCs w:val="24"/>
        </w:rPr>
        <w:t xml:space="preserve"> the job description below, we’d love to hear from you.</w:t>
      </w:r>
    </w:p>
    <w:p w14:paraId="5C1E5D03" w14:textId="77777777" w:rsidR="00E72ACE" w:rsidRPr="00716FEB" w:rsidRDefault="00E72ACE" w:rsidP="00E72ACE">
      <w:pPr>
        <w:rPr>
          <w:rFonts w:ascii="Source Sans Pro" w:hAnsi="Source Sans Pro"/>
        </w:rPr>
      </w:pPr>
    </w:p>
    <w:p w14:paraId="13E32D4F" w14:textId="77777777" w:rsidR="00E72ACE" w:rsidRPr="001E4D4B" w:rsidRDefault="00E72ACE" w:rsidP="00E72ACE">
      <w:pPr>
        <w:spacing w:after="0"/>
        <w:rPr>
          <w:rFonts w:ascii="Source Sans Pro" w:hAnsi="Source Sans Pro"/>
          <w:b/>
          <w:bCs/>
          <w:sz w:val="24"/>
          <w:szCs w:val="24"/>
        </w:rPr>
      </w:pPr>
      <w:r w:rsidRPr="001E4D4B">
        <w:rPr>
          <w:rFonts w:ascii="Source Sans Pro" w:hAnsi="Source Sans Pro"/>
          <w:b/>
          <w:bCs/>
          <w:sz w:val="24"/>
          <w:szCs w:val="24"/>
        </w:rPr>
        <w:t>Amy Sim</w:t>
      </w:r>
    </w:p>
    <w:p w14:paraId="0D4DF4C9" w14:textId="77777777" w:rsidR="00E72ACE" w:rsidRPr="001E4D4B" w:rsidRDefault="00E72ACE" w:rsidP="00E72ACE">
      <w:pPr>
        <w:spacing w:after="0"/>
        <w:rPr>
          <w:rFonts w:ascii="Source Sans Pro" w:hAnsi="Source Sans Pro"/>
          <w:sz w:val="24"/>
          <w:szCs w:val="24"/>
        </w:rPr>
      </w:pPr>
      <w:r w:rsidRPr="001E4D4B">
        <w:rPr>
          <w:rFonts w:ascii="Source Sans Pro" w:hAnsi="Source Sans Pro"/>
          <w:sz w:val="24"/>
          <w:szCs w:val="24"/>
        </w:rPr>
        <w:t>Chief Operating Officer &amp; Communar</w:t>
      </w:r>
    </w:p>
    <w:p w14:paraId="4BCAEF5E" w14:textId="585BE417" w:rsidR="00901176" w:rsidRDefault="00901176">
      <w:pPr>
        <w:rPr>
          <w:rFonts w:asciiTheme="majorHAnsi" w:hAnsiTheme="majorHAnsi" w:cstheme="majorHAnsi"/>
          <w:b/>
          <w:bCs/>
          <w:sz w:val="23"/>
          <w:szCs w:val="23"/>
        </w:rPr>
      </w:pPr>
      <w:r>
        <w:rPr>
          <w:rFonts w:asciiTheme="majorHAnsi" w:hAnsiTheme="majorHAnsi" w:cstheme="majorHAnsi"/>
          <w:b/>
          <w:bCs/>
          <w:sz w:val="23"/>
          <w:szCs w:val="23"/>
        </w:rPr>
        <w:br w:type="page"/>
      </w:r>
    </w:p>
    <w:p w14:paraId="584A28E3" w14:textId="77777777" w:rsidR="00901176" w:rsidRPr="00ED58F8" w:rsidRDefault="00901176" w:rsidP="00A16E21">
      <w:pPr>
        <w:spacing w:after="0"/>
        <w:jc w:val="both"/>
        <w:rPr>
          <w:rFonts w:asciiTheme="majorHAnsi" w:hAnsiTheme="majorHAnsi" w:cstheme="majorHAnsi"/>
          <w:b/>
          <w:bCs/>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C2BA2" w:rsidRPr="00BE33FB" w14:paraId="2ECDBB97" w14:textId="77777777" w:rsidTr="001C2BA2">
        <w:tc>
          <w:tcPr>
            <w:tcW w:w="9016" w:type="dxa"/>
            <w:gridSpan w:val="2"/>
          </w:tcPr>
          <w:p w14:paraId="119C2896" w14:textId="3728BA28" w:rsidR="001C2BA2" w:rsidRPr="006C037B" w:rsidRDefault="001C2BA2" w:rsidP="00BE33FB">
            <w:pPr>
              <w:rPr>
                <w:rFonts w:ascii="Source Sans Pro Light" w:hAnsi="Source Sans Pro Light"/>
                <w:b/>
                <w:bCs/>
                <w:color w:val="404040" w:themeColor="text1" w:themeTint="BF"/>
                <w:sz w:val="48"/>
                <w:szCs w:val="48"/>
              </w:rPr>
            </w:pPr>
            <w:r w:rsidRPr="006C037B">
              <w:rPr>
                <w:rFonts w:ascii="Source Sans Pro Light" w:hAnsi="Source Sans Pro Light"/>
                <w:b/>
                <w:bCs/>
                <w:color w:val="1F1D3F"/>
                <w:sz w:val="48"/>
                <w:szCs w:val="48"/>
              </w:rPr>
              <w:t>About Chichester Cathedral</w:t>
            </w:r>
          </w:p>
        </w:tc>
      </w:tr>
      <w:tr w:rsidR="001C2BA2" w:rsidRPr="00BE33FB" w14:paraId="091F08A8" w14:textId="77777777" w:rsidTr="001C2BA2">
        <w:tc>
          <w:tcPr>
            <w:tcW w:w="4508" w:type="dxa"/>
          </w:tcPr>
          <w:p w14:paraId="1724AFC2" w14:textId="6B7116E1" w:rsidR="001C2BA2" w:rsidRPr="00877763" w:rsidRDefault="001C2BA2" w:rsidP="00877763">
            <w:pPr>
              <w:spacing w:line="259" w:lineRule="auto"/>
              <w:rPr>
                <w:rFonts w:asciiTheme="majorHAnsi" w:hAnsiTheme="majorHAnsi" w:cstheme="majorHAnsi"/>
                <w:color w:val="1F1D3F"/>
                <w:sz w:val="24"/>
                <w:szCs w:val="24"/>
              </w:rPr>
            </w:pPr>
          </w:p>
          <w:p w14:paraId="173111FA" w14:textId="5074A7C4"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w:t>
            </w:r>
            <w:r w:rsidR="00F16C02" w:rsidRPr="00877763">
              <w:rPr>
                <w:rFonts w:asciiTheme="majorHAnsi" w:hAnsiTheme="majorHAnsi" w:cstheme="majorHAnsi"/>
                <w:color w:val="1F1D3F"/>
                <w:sz w:val="24"/>
                <w:szCs w:val="24"/>
              </w:rPr>
              <w:t>four hundred</w:t>
            </w:r>
            <w:r w:rsidRPr="00877763">
              <w:rPr>
                <w:rFonts w:asciiTheme="majorHAnsi" w:hAnsiTheme="majorHAnsi" w:cstheme="majorHAnsi"/>
                <w:color w:val="1F1D3F"/>
                <w:sz w:val="24"/>
                <w:szCs w:val="24"/>
              </w:rPr>
              <w:t xml:space="preserve"> volunteers. </w:t>
            </w:r>
          </w:p>
          <w:p w14:paraId="508B6947" w14:textId="77777777" w:rsidR="001C2BA2" w:rsidRPr="00877763" w:rsidRDefault="001C2BA2" w:rsidP="00877763">
            <w:pPr>
              <w:spacing w:line="259" w:lineRule="auto"/>
              <w:rPr>
                <w:rFonts w:asciiTheme="majorHAnsi" w:hAnsiTheme="majorHAnsi" w:cstheme="majorHAnsi"/>
                <w:color w:val="1F1D3F"/>
                <w:sz w:val="24"/>
                <w:szCs w:val="24"/>
              </w:rPr>
            </w:pPr>
          </w:p>
          <w:p w14:paraId="0F52B13F" w14:textId="0FBF3633"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is a leading visitor attraction, a venue for artistic and cultural activity, and an all-round hub for the community, welcoming over </w:t>
            </w:r>
            <w:r w:rsidR="00A909A7" w:rsidRPr="00877763">
              <w:rPr>
                <w:rFonts w:asciiTheme="majorHAnsi" w:hAnsiTheme="majorHAnsi" w:cstheme="majorHAnsi"/>
                <w:color w:val="1F1D3F"/>
                <w:sz w:val="24"/>
                <w:szCs w:val="24"/>
              </w:rPr>
              <w:t>2</w:t>
            </w:r>
            <w:r w:rsidRPr="00877763">
              <w:rPr>
                <w:rFonts w:asciiTheme="majorHAnsi" w:hAnsiTheme="majorHAnsi" w:cstheme="majorHAnsi"/>
                <w:color w:val="1F1D3F"/>
                <w:sz w:val="24"/>
                <w:szCs w:val="24"/>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sidRPr="00877763">
              <w:rPr>
                <w:rFonts w:asciiTheme="majorHAnsi" w:hAnsiTheme="majorHAnsi" w:cstheme="majorHAnsi"/>
                <w:color w:val="1F1D3F"/>
                <w:sz w:val="24"/>
                <w:szCs w:val="24"/>
              </w:rPr>
              <w:t>-</w:t>
            </w:r>
            <w:r w:rsidRPr="00877763">
              <w:rPr>
                <w:rFonts w:asciiTheme="majorHAnsi" w:hAnsiTheme="majorHAnsi" w:cstheme="majorHAnsi"/>
                <w:color w:val="1F1D3F"/>
                <w:sz w:val="24"/>
                <w:szCs w:val="24"/>
              </w:rPr>
              <w:t xml:space="preserve">quality musical performances each year by choirs, </w:t>
            </w:r>
            <w:r w:rsidR="00F16C02" w:rsidRPr="00877763">
              <w:rPr>
                <w:rFonts w:asciiTheme="majorHAnsi" w:hAnsiTheme="majorHAnsi" w:cstheme="majorHAnsi"/>
                <w:color w:val="1F1D3F"/>
                <w:sz w:val="24"/>
                <w:szCs w:val="24"/>
              </w:rPr>
              <w:t>orchestras,</w:t>
            </w:r>
            <w:r w:rsidRPr="00877763">
              <w:rPr>
                <w:rFonts w:asciiTheme="majorHAnsi" w:hAnsiTheme="majorHAnsi" w:cstheme="majorHAnsi"/>
                <w:color w:val="1F1D3F"/>
                <w:sz w:val="24"/>
                <w:szCs w:val="24"/>
              </w:rPr>
              <w:t xml:space="preserve"> and chamber groups. </w:t>
            </w:r>
          </w:p>
          <w:p w14:paraId="25A25311" w14:textId="77777777" w:rsidR="001C2BA2" w:rsidRPr="00877763" w:rsidRDefault="001C2BA2" w:rsidP="00877763">
            <w:pPr>
              <w:spacing w:line="259" w:lineRule="auto"/>
              <w:rPr>
                <w:rFonts w:asciiTheme="majorHAnsi" w:hAnsiTheme="majorHAnsi" w:cstheme="majorHAnsi"/>
                <w:color w:val="1F1D3F"/>
                <w:sz w:val="24"/>
                <w:szCs w:val="24"/>
              </w:rPr>
            </w:pPr>
          </w:p>
        </w:tc>
        <w:tc>
          <w:tcPr>
            <w:tcW w:w="4508" w:type="dxa"/>
          </w:tcPr>
          <w:p w14:paraId="02764DF5" w14:textId="77777777" w:rsidR="001C2BA2" w:rsidRPr="00877763" w:rsidRDefault="001C2BA2" w:rsidP="00877763">
            <w:pPr>
              <w:spacing w:line="259" w:lineRule="auto"/>
              <w:rPr>
                <w:rFonts w:asciiTheme="majorHAnsi" w:hAnsiTheme="majorHAnsi" w:cstheme="majorHAnsi"/>
                <w:color w:val="1F1D3F"/>
                <w:sz w:val="24"/>
                <w:szCs w:val="24"/>
              </w:rPr>
            </w:pPr>
          </w:p>
          <w:p w14:paraId="0BBDF723" w14:textId="757772A6"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877763" w:rsidRDefault="001C2BA2" w:rsidP="00877763">
            <w:pPr>
              <w:spacing w:line="259" w:lineRule="auto"/>
              <w:rPr>
                <w:rFonts w:asciiTheme="majorHAnsi" w:hAnsiTheme="majorHAnsi" w:cstheme="majorHAnsi"/>
                <w:color w:val="1F1D3F"/>
                <w:sz w:val="24"/>
                <w:szCs w:val="24"/>
              </w:rPr>
            </w:pPr>
          </w:p>
          <w:p w14:paraId="5C2395AB" w14:textId="77777777"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877763" w:rsidRDefault="001C2BA2" w:rsidP="00877763">
            <w:pPr>
              <w:spacing w:line="259" w:lineRule="auto"/>
              <w:rPr>
                <w:rFonts w:asciiTheme="majorHAnsi" w:hAnsiTheme="majorHAnsi" w:cstheme="majorHAnsi"/>
                <w:color w:val="1F1D3F"/>
                <w:sz w:val="24"/>
                <w:szCs w:val="24"/>
              </w:rPr>
            </w:pPr>
          </w:p>
          <w:p w14:paraId="781AE9A1" w14:textId="72E9FABE"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Further information about Chichester Cathedral can be found on the Cathedral website, including our </w:t>
            </w:r>
            <w:hyperlink r:id="rId15" w:history="1">
              <w:r w:rsidRPr="00877763">
                <w:rPr>
                  <w:rStyle w:val="Hyperlink"/>
                  <w:rFonts w:asciiTheme="majorHAnsi" w:hAnsiTheme="majorHAnsi" w:cstheme="majorHAnsi"/>
                  <w:color w:val="1F1D3F"/>
                  <w:sz w:val="24"/>
                  <w:szCs w:val="24"/>
                </w:rPr>
                <w:t>Annual Report &amp; Accounts</w:t>
              </w:r>
            </w:hyperlink>
            <w:r w:rsidR="00DC2A91" w:rsidRPr="00877763">
              <w:rPr>
                <w:rFonts w:asciiTheme="majorHAnsi" w:hAnsiTheme="majorHAnsi" w:cstheme="majorHAnsi"/>
                <w:color w:val="1F1D3F"/>
                <w:sz w:val="24"/>
                <w:szCs w:val="24"/>
              </w:rPr>
              <w:t>.</w:t>
            </w:r>
            <w:r w:rsidR="005C42AB" w:rsidRPr="00877763">
              <w:rPr>
                <w:rFonts w:asciiTheme="majorHAnsi" w:hAnsiTheme="majorHAnsi" w:cstheme="majorHAnsi"/>
                <w:noProof/>
                <w:color w:val="404040" w:themeColor="text1" w:themeTint="BF"/>
                <w:sz w:val="24"/>
                <w:szCs w:val="24"/>
              </w:rPr>
              <w:t xml:space="preserve"> </w:t>
            </w:r>
          </w:p>
          <w:p w14:paraId="5F598A64" w14:textId="77777777" w:rsidR="001C2BA2" w:rsidRPr="00877763" w:rsidRDefault="001C2BA2" w:rsidP="00877763">
            <w:pPr>
              <w:spacing w:line="259" w:lineRule="auto"/>
              <w:rPr>
                <w:rFonts w:asciiTheme="majorHAnsi" w:hAnsiTheme="majorHAnsi" w:cstheme="majorHAnsi"/>
                <w:color w:val="1F1D3F"/>
                <w:sz w:val="24"/>
                <w:szCs w:val="24"/>
              </w:rPr>
            </w:pPr>
          </w:p>
        </w:tc>
      </w:tr>
    </w:tbl>
    <w:p w14:paraId="481627B2" w14:textId="1FD491E1" w:rsidR="005C42AB" w:rsidRDefault="005C42AB" w:rsidP="0028296B">
      <w:pPr>
        <w:spacing w:after="0" w:line="240" w:lineRule="auto"/>
        <w:jc w:val="both"/>
        <w:rPr>
          <w:rFonts w:ascii="Source Sans Pro" w:hAnsi="Source Sans Pro"/>
          <w:color w:val="404040" w:themeColor="text1" w:themeTint="BF"/>
          <w:sz w:val="20"/>
          <w:szCs w:val="20"/>
        </w:rPr>
      </w:pPr>
    </w:p>
    <w:p w14:paraId="64B46167" w14:textId="369316D8" w:rsidR="00DC2A91" w:rsidRPr="00BE33FB" w:rsidRDefault="00A00433" w:rsidP="00DC2A91">
      <w:pPr>
        <w:rPr>
          <w:rFonts w:ascii="Source Sans Pro Light" w:hAnsi="Source Sans Pro Light"/>
          <w:b/>
          <w:bCs/>
          <w:color w:val="FFFFFF" w:themeColor="background1"/>
        </w:rPr>
      </w:pPr>
      <w:r w:rsidRPr="00432576">
        <w:rPr>
          <w:rFonts w:ascii="Semplicita Pro" w:hAnsi="Semplicita Pro" w:cs="Calibri Light"/>
          <w:noProof/>
          <w:color w:val="1F1D3F"/>
          <w:sz w:val="20"/>
          <w:szCs w:val="20"/>
        </w:rPr>
        <mc:AlternateContent>
          <mc:Choice Requires="wps">
            <w:drawing>
              <wp:anchor distT="45720" distB="45720" distL="114300" distR="114300" simplePos="0" relativeHeight="251660296" behindDoc="1" locked="0" layoutInCell="1" allowOverlap="1" wp14:anchorId="2AA08989" wp14:editId="05C418AA">
                <wp:simplePos x="0" y="0"/>
                <wp:positionH relativeFrom="column">
                  <wp:posOffset>4171950</wp:posOffset>
                </wp:positionH>
                <wp:positionV relativeFrom="paragraph">
                  <wp:posOffset>704850</wp:posOffset>
                </wp:positionV>
                <wp:extent cx="2360930" cy="1404620"/>
                <wp:effectExtent l="0" t="0" r="0" b="5715"/>
                <wp:wrapTight wrapText="bothSides">
                  <wp:wrapPolygon edited="0">
                    <wp:start x="539" y="0"/>
                    <wp:lineTo x="539" y="21073"/>
                    <wp:lineTo x="21002" y="21073"/>
                    <wp:lineTo x="21002" y="0"/>
                    <wp:lineTo x="539" y="0"/>
                  </wp:wrapPolygon>
                </wp:wrapTight>
                <wp:docPr id="77629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A08989" id="_x0000_s1027" type="#_x0000_t202" style="position:absolute;margin-left:328.5pt;margin-top:55.5pt;width:185.9pt;height:110.6pt;z-index:-251656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" filled="f" stroked="f">
                <v:textbox style="mso-fit-shape-to-text:t">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v:textbox>
                <w10:wrap type="tight"/>
              </v:shape>
            </w:pict>
          </mc:Fallback>
        </mc:AlternateContent>
      </w:r>
      <w:r w:rsidR="005C42AB">
        <w:rPr>
          <w:rFonts w:ascii="Source Sans Pro" w:hAnsi="Source Sans Pro"/>
          <w:noProof/>
          <w:color w:val="404040" w:themeColor="text1" w:themeTint="BF"/>
          <w:sz w:val="20"/>
          <w:szCs w:val="20"/>
        </w:rPr>
        <w:drawing>
          <wp:anchor distT="0" distB="0" distL="114300" distR="114300" simplePos="0" relativeHeight="251658243" behindDoc="1" locked="0" layoutInCell="1" allowOverlap="1" wp14:anchorId="31E5639C" wp14:editId="764CC7B2">
            <wp:simplePos x="0" y="0"/>
            <wp:positionH relativeFrom="page">
              <wp:align>left</wp:align>
            </wp:positionH>
            <wp:positionV relativeFrom="paragraph">
              <wp:posOffset>454660</wp:posOffset>
            </wp:positionV>
            <wp:extent cx="7571740" cy="4442315"/>
            <wp:effectExtent l="0" t="0" r="0" b="0"/>
            <wp:wrapNone/>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8573" name="Picture 9"/>
                    <pic:cNvPicPr>
                      <a:picLocks noChangeAspect="1" noChangeArrowheads="1"/>
                    </pic:cNvPicPr>
                  </pic:nvPicPr>
                  <pic:blipFill>
                    <a:blip r:embed="rId16">
                      <a:extLst>
                        <a:ext uri="{28A0092B-C50C-407E-A947-70E740481C1C}">
                          <a14:useLocalDpi xmlns:a14="http://schemas.microsoft.com/office/drawing/2010/main" val="0"/>
                        </a:ext>
                      </a:extLst>
                    </a:blip>
                    <a:srcRect t="6020" b="6020"/>
                    <a:stretch>
                      <a:fillRect/>
                    </a:stretch>
                  </pic:blipFill>
                  <pic:spPr bwMode="auto">
                    <a:xfrm>
                      <a:off x="0" y="0"/>
                      <a:ext cx="7571740" cy="44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AB">
        <w:rPr>
          <w:rFonts w:ascii="Source Sans Pro" w:hAnsi="Source Sans Pro"/>
          <w:color w:val="404040" w:themeColor="text1" w:themeTint="BF"/>
          <w:sz w:val="20"/>
          <w:szCs w:val="20"/>
        </w:rPr>
        <w:br w:type="page"/>
      </w:r>
      <w:r w:rsidR="00DC2A91" w:rsidRPr="00BE33FB">
        <w:rPr>
          <w:rFonts w:ascii="Source Sans Pro Light" w:hAnsi="Source Sans Pro Light" w:cs="Calibri Light"/>
          <w:b/>
          <w:bCs/>
          <w:noProof/>
          <w:sz w:val="52"/>
          <w:szCs w:val="52"/>
        </w:rPr>
        <w:lastRenderedPageBreak/>
        <mc:AlternateContent>
          <mc:Choice Requires="wps">
            <w:drawing>
              <wp:anchor distT="0" distB="0" distL="114300" distR="114300" simplePos="0" relativeHeight="251658240" behindDoc="1" locked="0" layoutInCell="1" allowOverlap="1" wp14:anchorId="30C02FDF" wp14:editId="37CB8A8F">
                <wp:simplePos x="0" y="0"/>
                <wp:positionH relativeFrom="page">
                  <wp:posOffset>-1088390</wp:posOffset>
                </wp:positionH>
                <wp:positionV relativeFrom="paragraph">
                  <wp:posOffset>-843280</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AF94A" id="Rectangle 1" o:spid="_x0000_s1026" style="position:absolute;margin-left:-85.7pt;margin-top:-66.4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" fillcolor="#1f1d3f" strokecolor="#2b2b2b" strokeweight="1pt">
                <w10:wrap anchorx="page"/>
              </v:rect>
            </w:pict>
          </mc:Fallback>
        </mc:AlternateContent>
      </w:r>
      <w:r w:rsidR="00DC2A91"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vision</w:t>
      </w:r>
    </w:p>
    <w:p w14:paraId="79C3CACE" w14:textId="1F361F4B" w:rsidR="00DC2A91" w:rsidRPr="00BE33FB" w:rsidRDefault="00B47E14" w:rsidP="00DC2A91">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As we </w:t>
      </w:r>
      <w:r w:rsidR="00100058" w:rsidRPr="00BE33FB">
        <w:rPr>
          <w:rFonts w:ascii="Source Sans Pro Light" w:hAnsi="Source Sans Pro Light"/>
          <w:color w:val="FFFFFF" w:themeColor="background1"/>
          <w:sz w:val="24"/>
          <w:szCs w:val="24"/>
        </w:rPr>
        <w:t>journey through</w:t>
      </w:r>
      <w:r w:rsidRPr="00BE33FB">
        <w:rPr>
          <w:rFonts w:ascii="Source Sans Pro Light" w:hAnsi="Source Sans Pro Light"/>
          <w:color w:val="FFFFFF" w:themeColor="background1"/>
          <w:sz w:val="24"/>
          <w:szCs w:val="24"/>
        </w:rPr>
        <w:t xml:space="preserve"> our </w:t>
      </w:r>
      <w:r w:rsidRPr="00BE33FB">
        <w:rPr>
          <w:rFonts w:ascii="Source Sans Pro Light" w:hAnsi="Source Sans Pro Light"/>
          <w:b/>
          <w:bCs/>
          <w:color w:val="FFFFFF" w:themeColor="background1"/>
          <w:sz w:val="24"/>
          <w:szCs w:val="24"/>
        </w:rPr>
        <w:t>950th anniversary in 2025</w:t>
      </w:r>
      <w:r w:rsidRPr="00BE33FB">
        <w:rPr>
          <w:rFonts w:ascii="Source Sans Pro Light" w:hAnsi="Source Sans Pro Light"/>
          <w:color w:val="FFFFFF" w:themeColor="background1"/>
          <w:sz w:val="24"/>
          <w:szCs w:val="24"/>
        </w:rPr>
        <w:t xml:space="preserve">, </w:t>
      </w:r>
      <w:r w:rsidR="009679FF" w:rsidRPr="00BE33FB">
        <w:rPr>
          <w:rFonts w:ascii="Source Sans Pro Light" w:hAnsi="Source Sans Pro Light"/>
          <w:color w:val="FFFFFF" w:themeColor="background1"/>
          <w:sz w:val="24"/>
          <w:szCs w:val="24"/>
        </w:rPr>
        <w:t>we have</w:t>
      </w:r>
      <w:r w:rsidRPr="00BE33FB">
        <w:rPr>
          <w:rFonts w:ascii="Source Sans Pro Light" w:hAnsi="Source Sans Pro Light"/>
          <w:color w:val="FFFFFF" w:themeColor="background1"/>
          <w:sz w:val="24"/>
          <w:szCs w:val="24"/>
        </w:rPr>
        <w:t xml:space="preserve"> been reflecting on what really matters to us here at Chichester Cathedral. </w:t>
      </w:r>
      <w:r w:rsidR="009679FF" w:rsidRPr="00BE33FB">
        <w:rPr>
          <w:rFonts w:ascii="Source Sans Pro Light" w:hAnsi="Source Sans Pro Light"/>
          <w:color w:val="FFFFFF" w:themeColor="background1"/>
          <w:sz w:val="24"/>
          <w:szCs w:val="24"/>
        </w:rPr>
        <w:t>We have</w:t>
      </w:r>
      <w:r w:rsidRPr="00BE33FB">
        <w:rPr>
          <w:rFonts w:ascii="Source Sans Pro Light" w:hAnsi="Source Sans Pro Light"/>
          <w:color w:val="FFFFFF" w:themeColor="background1"/>
          <w:sz w:val="24"/>
          <w:szCs w:val="24"/>
        </w:rPr>
        <w:t xml:space="preserve"> drawn inspiration from the </w:t>
      </w:r>
      <w:r w:rsidRPr="00BE33FB">
        <w:rPr>
          <w:rFonts w:ascii="Source Sans Pro Light" w:hAnsi="Source Sans Pro Light"/>
          <w:b/>
          <w:bCs/>
          <w:color w:val="FFFFFF" w:themeColor="background1"/>
          <w:sz w:val="24"/>
          <w:szCs w:val="24"/>
        </w:rPr>
        <w:t>Dominican tradition</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color w:val="FFFFFF" w:themeColor="background1"/>
          <w:sz w:val="24"/>
          <w:szCs w:val="24"/>
        </w:rPr>
        <w:t xml:space="preserve">focusing on </w:t>
      </w:r>
      <w:r w:rsidRPr="00BE33FB">
        <w:rPr>
          <w:rFonts w:ascii="Source Sans Pro Light" w:hAnsi="Source Sans Pro Light"/>
          <w:b/>
          <w:bCs/>
          <w:color w:val="FFFFFF" w:themeColor="background1"/>
          <w:sz w:val="24"/>
          <w:szCs w:val="24"/>
        </w:rPr>
        <w:t>prayer</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learning</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community</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mission</w:t>
      </w:r>
      <w:r w:rsidRPr="00BE33FB">
        <w:rPr>
          <w:rFonts w:ascii="Source Sans Pro Light" w:hAnsi="Source Sans Pro Light"/>
          <w:color w:val="FFFFFF" w:themeColor="background1"/>
          <w:sz w:val="24"/>
          <w:szCs w:val="24"/>
        </w:rPr>
        <w:t xml:space="preserve">. </w:t>
      </w:r>
      <w:r w:rsidR="009679FF" w:rsidRPr="00BE33FB">
        <w:rPr>
          <w:rFonts w:ascii="Source Sans Pro Light" w:hAnsi="Source Sans Pro Light"/>
          <w:color w:val="FFFFFF" w:themeColor="background1"/>
          <w:sz w:val="24"/>
          <w:szCs w:val="24"/>
        </w:rPr>
        <w:t>It is</w:t>
      </w:r>
      <w:r w:rsidRPr="00BE33FB">
        <w:rPr>
          <w:rFonts w:ascii="Source Sans Pro Light" w:hAnsi="Source Sans Pro Light"/>
          <w:color w:val="FFFFFF" w:themeColor="background1"/>
          <w:sz w:val="24"/>
          <w:szCs w:val="24"/>
        </w:rPr>
        <w:t xml:space="preserve"> all about growing together in faith, wisdom, and compassion, and finding new ways to serve and connect with the world around us. Whether </w:t>
      </w:r>
      <w:r w:rsidR="009679FF" w:rsidRPr="00BE33FB">
        <w:rPr>
          <w:rFonts w:ascii="Source Sans Pro Light" w:hAnsi="Source Sans Pro Light"/>
          <w:color w:val="FFFFFF" w:themeColor="background1"/>
          <w:sz w:val="24"/>
          <w:szCs w:val="24"/>
        </w:rPr>
        <w:t>it is</w:t>
      </w:r>
      <w:r w:rsidRPr="00BE33FB">
        <w:rPr>
          <w:rFonts w:ascii="Source Sans Pro Light" w:hAnsi="Source Sans Pro Light"/>
          <w:color w:val="FFFFFF" w:themeColor="background1"/>
          <w:sz w:val="24"/>
          <w:szCs w:val="24"/>
        </w:rPr>
        <w:t xml:space="preserve"> through worship, learning, or supporting each other, we aim to be a community </w:t>
      </w:r>
      <w:r w:rsidR="009679FF" w:rsidRPr="00BE33FB">
        <w:rPr>
          <w:rFonts w:ascii="Source Sans Pro Light" w:hAnsi="Source Sans Pro Light"/>
          <w:color w:val="FFFFFF" w:themeColor="background1"/>
          <w:sz w:val="24"/>
          <w:szCs w:val="24"/>
        </w:rPr>
        <w:t>that is</w:t>
      </w:r>
      <w:r w:rsidRPr="00BE33FB">
        <w:rPr>
          <w:rFonts w:ascii="Source Sans Pro Light" w:hAnsi="Source Sans Pro Light"/>
          <w:color w:val="FFFFFF" w:themeColor="background1"/>
          <w:sz w:val="24"/>
          <w:szCs w:val="24"/>
        </w:rPr>
        <w:t xml:space="preserve"> welcoming, joyful, and ready to make a difference.</w:t>
      </w:r>
    </w:p>
    <w:p w14:paraId="52BA445D" w14:textId="18DB50BE" w:rsidR="00B47E14" w:rsidRPr="00BE33FB" w:rsidRDefault="00DC2A91" w:rsidP="00DC2A91">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You can read our full </w:t>
      </w:r>
      <w:hyperlink r:id="rId17" w:history="1">
        <w:r w:rsidRPr="00BE33FB">
          <w:rPr>
            <w:rStyle w:val="Hyperlink"/>
            <w:rFonts w:ascii="Source Sans Pro Light" w:hAnsi="Source Sans Pro Light"/>
            <w:color w:val="FFFFFF" w:themeColor="background1"/>
            <w:sz w:val="24"/>
            <w:szCs w:val="24"/>
          </w:rPr>
          <w:t>Vision</w:t>
        </w:r>
      </w:hyperlink>
      <w:r w:rsidRPr="00BE33FB">
        <w:rPr>
          <w:rFonts w:ascii="Source Sans Pro Light" w:hAnsi="Source Sans Pro Light"/>
          <w:color w:val="FFFFFF" w:themeColor="background1"/>
          <w:sz w:val="24"/>
          <w:szCs w:val="24"/>
        </w:rPr>
        <w:t xml:space="preserve"> document on the Cathedral website.</w:t>
      </w:r>
    </w:p>
    <w:p w14:paraId="24B2D792" w14:textId="34786C61" w:rsidR="00B47E14" w:rsidRDefault="003B563F" w:rsidP="00DC2A91">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33C8ABED">
          <v:rect id="_x0000_i1025" style="width:451.3pt;height:.05pt" o:hralign="center" o:hrstd="t" o:hr="t" fillcolor="#a0a0a0" stroked="f"/>
        </w:pict>
      </w:r>
    </w:p>
    <w:p w14:paraId="7C04CAC9" w14:textId="68EE6D5C" w:rsidR="00B47E14" w:rsidRPr="00BE33FB" w:rsidRDefault="00B47E14" w:rsidP="00B47E14">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values</w:t>
      </w:r>
    </w:p>
    <w:p w14:paraId="0ECD3D63" w14:textId="54F3F8DA" w:rsidR="00FD73D6" w:rsidRPr="00BE33FB" w:rsidRDefault="00FD73D6" w:rsidP="00FD73D6">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Our team came together to create values that we live by every day</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Kindness</w:t>
      </w:r>
      <w:r w:rsidR="00F85FCD" w:rsidRPr="00BE33FB">
        <w:rPr>
          <w:rFonts w:ascii="Source Sans Pro Light" w:hAnsi="Source Sans Pro Light"/>
          <w:b/>
          <w:bCs/>
          <w:color w:val="FFFFFF" w:themeColor="background1"/>
          <w:sz w:val="24"/>
          <w:szCs w:val="24"/>
        </w:rPr>
        <w:t xml:space="preserve"> (TICK)</w:t>
      </w:r>
      <w:r w:rsidRPr="00BE33FB">
        <w:rPr>
          <w:rFonts w:ascii="Source Sans Pro Light" w:hAnsi="Source Sans Pro Light"/>
          <w:color w:val="FFFFFF" w:themeColor="background1"/>
          <w:sz w:val="24"/>
          <w:szCs w:val="24"/>
        </w:rPr>
        <w:t>. These aren't just words to us; they guide how we work, support one another, and interact with the world around us.</w:t>
      </w:r>
    </w:p>
    <w:p w14:paraId="72B8B955" w14:textId="78233159"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We believe </w:t>
      </w:r>
      <w:r w:rsidR="009679FF" w:rsidRPr="00BE33FB">
        <w:rPr>
          <w:rFonts w:ascii="Source Sans Pro Light" w:hAnsi="Source Sans Pro Light"/>
          <w:color w:val="FFFFFF" w:themeColor="background1"/>
          <w:sz w:val="24"/>
          <w:szCs w:val="24"/>
        </w:rPr>
        <w:t>we are</w:t>
      </w:r>
      <w:r w:rsidRPr="00BE33FB">
        <w:rPr>
          <w:rFonts w:ascii="Source Sans Pro Light" w:hAnsi="Source Sans Pro Light"/>
          <w:color w:val="FFFFFF" w:themeColor="background1"/>
          <w:sz w:val="24"/>
          <w:szCs w:val="24"/>
        </w:rPr>
        <w:t xml:space="preserve"> stronger together, collaborating across departments and projects to achieve shared goals.</w:t>
      </w:r>
    </w:p>
    <w:p w14:paraId="33AADED3" w14:textId="77777777"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Everyone’s voice matters. We embrace diversity and strive to create a welcoming space where everyone feels valued and included.</w:t>
      </w:r>
    </w:p>
    <w:p w14:paraId="3D3322B0" w14:textId="25303E24"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Clear, open communication is key to everything we do</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color w:val="FFFFFF" w:themeColor="background1"/>
          <w:sz w:val="24"/>
          <w:szCs w:val="24"/>
        </w:rPr>
        <w:t>whether sharing ideas, solving problems, or supporting each other.</w:t>
      </w:r>
    </w:p>
    <w:p w14:paraId="0AE380AB" w14:textId="0218139D" w:rsidR="00DC2A91"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Kindness</w:t>
      </w:r>
      <w:r w:rsidRPr="00BE33FB">
        <w:rPr>
          <w:rFonts w:ascii="Source Sans Pro Light" w:hAnsi="Source Sans Pro Light"/>
          <w:color w:val="FFFFFF" w:themeColor="background1"/>
          <w:sz w:val="24"/>
          <w:szCs w:val="24"/>
        </w:rPr>
        <w:t>: We treat each other with respect and empathy, always looking out for one another and creating a positive, caring work environment.</w:t>
      </w:r>
    </w:p>
    <w:p w14:paraId="5147EB7D" w14:textId="63483C92" w:rsidR="00F65478" w:rsidRDefault="003B563F" w:rsidP="00F65478">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4F21EB2F">
          <v:rect id="_x0000_i1026" style="width:451.3pt;height:.05pt" o:hralign="center" o:hrstd="t" o:hr="t" fillcolor="#a0a0a0" stroked="f"/>
        </w:pict>
      </w:r>
    </w:p>
    <w:p w14:paraId="645E4A64" w14:textId="2EAB8541" w:rsidR="00F85FCD" w:rsidRPr="00BE33FB" w:rsidRDefault="00F85FCD" w:rsidP="00F85FCD">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 xml:space="preserve">commitment to </w:t>
      </w:r>
      <w:r w:rsidR="00173B15" w:rsidRPr="00BE33FB">
        <w:rPr>
          <w:rFonts w:ascii="Source Sans Pro Light" w:hAnsi="Source Sans Pro Light"/>
          <w:b/>
          <w:bCs/>
          <w:color w:val="FFFFFF" w:themeColor="background1"/>
          <w:sz w:val="44"/>
          <w:szCs w:val="44"/>
        </w:rPr>
        <w:t>our team</w:t>
      </w:r>
    </w:p>
    <w:p w14:paraId="0D857D5A" w14:textId="0985C4AF"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At Chichester Cathedral, we offer a generous holiday allowance of 34 days, pro rata, incl. bank holidays, contribute </w:t>
      </w:r>
      <w:r w:rsidRPr="004E7A95">
        <w:rPr>
          <w:rFonts w:ascii="Source Sans Pro Light" w:hAnsi="Source Sans Pro Light"/>
          <w:color w:val="FFFFFF" w:themeColor="background1"/>
          <w:sz w:val="24"/>
          <w:szCs w:val="24"/>
        </w:rPr>
        <w:t>6% to employee pensions after a qualifying period</w:t>
      </w:r>
      <w:r w:rsidR="004E7A95" w:rsidRPr="004E7A95">
        <w:rPr>
          <w:rFonts w:ascii="Source Sans Pro Light" w:hAnsi="Source Sans Pro Light"/>
          <w:color w:val="FFFFFF" w:themeColor="background1"/>
          <w:sz w:val="24"/>
          <w:szCs w:val="24"/>
        </w:rPr>
        <w:t>, free parking</w:t>
      </w:r>
      <w:r w:rsidRPr="004E7A95">
        <w:rPr>
          <w:rFonts w:ascii="Source Sans Pro Light" w:hAnsi="Source Sans Pro Light"/>
          <w:color w:val="FFFFFF" w:themeColor="background1"/>
          <w:sz w:val="24"/>
          <w:szCs w:val="24"/>
        </w:rPr>
        <w:t xml:space="preserve"> </w:t>
      </w:r>
      <w:r w:rsidR="004E7A95" w:rsidRPr="004E7A95">
        <w:rPr>
          <w:rFonts w:ascii="Source Sans Pro Light" w:hAnsi="Source Sans Pro Light"/>
          <w:color w:val="FFFFFF" w:themeColor="background1"/>
          <w:sz w:val="24"/>
          <w:szCs w:val="24"/>
        </w:rPr>
        <w:t>or</w:t>
      </w:r>
      <w:r w:rsidRPr="004E7A95">
        <w:rPr>
          <w:rFonts w:ascii="Source Sans Pro Light" w:hAnsi="Source Sans Pro Light"/>
          <w:color w:val="FFFFFF" w:themeColor="background1"/>
          <w:sz w:val="24"/>
          <w:szCs w:val="24"/>
        </w:rPr>
        <w:t xml:space="preserve"> season ticket loans.   We also welcome conversations about flexible working, and will consider requests wherever possible, in line with the needs of the organisation. The</w:t>
      </w:r>
      <w:r w:rsidRPr="00D636F9">
        <w:rPr>
          <w:rFonts w:ascii="Source Sans Pro Light" w:hAnsi="Source Sans Pro Light"/>
          <w:color w:val="FFFFFF" w:themeColor="background1"/>
          <w:sz w:val="24"/>
          <w:szCs w:val="24"/>
        </w:rPr>
        <w:t xml:space="preserve"> Cathedral offers two days per annum for employer supported volunteering activities to support staff in their charitable endeavours. </w:t>
      </w:r>
      <w:r w:rsidR="00271325">
        <w:rPr>
          <w:rFonts w:ascii="Source Sans Pro Light" w:hAnsi="Source Sans Pro Light"/>
          <w:color w:val="FFFFFF" w:themeColor="background1"/>
          <w:sz w:val="24"/>
          <w:szCs w:val="24"/>
        </w:rPr>
        <w:t xml:space="preserve"> </w:t>
      </w:r>
      <w:r w:rsidRPr="00D636F9">
        <w:rPr>
          <w:rFonts w:ascii="Source Sans Pro Light" w:hAnsi="Source Sans Pro Light"/>
          <w:color w:val="FFFFFF" w:themeColor="background1"/>
          <w:sz w:val="24"/>
          <w:szCs w:val="24"/>
        </w:rPr>
        <w:t xml:space="preserve">Communication and connection </w:t>
      </w:r>
      <w:r w:rsidR="00AF7DE8" w:rsidRPr="00D636F9">
        <w:rPr>
          <w:rFonts w:ascii="Source Sans Pro Light" w:hAnsi="Source Sans Pro Light"/>
          <w:color w:val="FFFFFF" w:themeColor="background1"/>
          <w:sz w:val="24"/>
          <w:szCs w:val="24"/>
        </w:rPr>
        <w:t>are</w:t>
      </w:r>
      <w:r w:rsidRPr="00D636F9">
        <w:rPr>
          <w:rFonts w:ascii="Source Sans Pro Light" w:hAnsi="Source Sans Pro Light"/>
          <w:color w:val="FFFFFF" w:themeColor="background1"/>
          <w:sz w:val="24"/>
          <w:szCs w:val="24"/>
        </w:rPr>
        <w:t xml:space="preserve"> important to </w:t>
      </w:r>
      <w:r w:rsidR="00AF7DE8" w:rsidRPr="00D636F9">
        <w:rPr>
          <w:rFonts w:ascii="Source Sans Pro Light" w:hAnsi="Source Sans Pro Light"/>
          <w:color w:val="FFFFFF" w:themeColor="background1"/>
          <w:sz w:val="24"/>
          <w:szCs w:val="24"/>
        </w:rPr>
        <w:t>us,</w:t>
      </w:r>
      <w:r w:rsidRPr="00D636F9">
        <w:rPr>
          <w:rFonts w:ascii="Source Sans Pro Light" w:hAnsi="Source Sans Pro Light"/>
          <w:color w:val="FFFFFF" w:themeColor="background1"/>
          <w:sz w:val="24"/>
          <w:szCs w:val="24"/>
        </w:rPr>
        <w:t xml:space="preserve"> and we stay connected through regular newsletters, events, and socials, </w:t>
      </w:r>
      <w:r w:rsidR="00271325">
        <w:rPr>
          <w:rFonts w:ascii="Source Sans Pro Light" w:hAnsi="Source Sans Pro Light"/>
          <w:color w:val="FFFFFF" w:themeColor="background1"/>
          <w:sz w:val="24"/>
          <w:szCs w:val="24"/>
        </w:rPr>
        <w:t>ensuring</w:t>
      </w:r>
      <w:r w:rsidRPr="00D636F9">
        <w:rPr>
          <w:rFonts w:ascii="Source Sans Pro Light" w:hAnsi="Source Sans Pro Light"/>
          <w:color w:val="FFFFFF" w:themeColor="background1"/>
          <w:sz w:val="24"/>
          <w:szCs w:val="24"/>
        </w:rPr>
        <w:t xml:space="preserve"> everyone feels part of the team. </w:t>
      </w:r>
    </w:p>
    <w:p w14:paraId="55269D24" w14:textId="77777777"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We listen to and encourage open discussions through </w:t>
      </w:r>
      <w:r w:rsidRPr="00D636F9">
        <w:rPr>
          <w:rFonts w:ascii="Source Sans Pro Light" w:hAnsi="Source Sans Pro Light"/>
          <w:b/>
          <w:bCs/>
          <w:color w:val="FFFFFF" w:themeColor="background1"/>
          <w:sz w:val="24"/>
          <w:szCs w:val="24"/>
        </w:rPr>
        <w:t>one-to-one meetings</w:t>
      </w:r>
      <w:r w:rsidRPr="00D636F9">
        <w:rPr>
          <w:rFonts w:ascii="Source Sans Pro Light" w:hAnsi="Source Sans Pro Light"/>
          <w:color w:val="FFFFFF" w:themeColor="background1"/>
          <w:sz w:val="24"/>
          <w:szCs w:val="24"/>
        </w:rPr>
        <w:t xml:space="preserve"> and our </w:t>
      </w:r>
      <w:r w:rsidRPr="00D636F9">
        <w:rPr>
          <w:rFonts w:ascii="Source Sans Pro Light" w:hAnsi="Source Sans Pro Light"/>
          <w:b/>
          <w:bCs/>
          <w:color w:val="FFFFFF" w:themeColor="background1"/>
          <w:sz w:val="24"/>
          <w:szCs w:val="24"/>
        </w:rPr>
        <w:t>Employee Forum</w:t>
      </w:r>
      <w:r w:rsidRPr="00D636F9">
        <w:rPr>
          <w:rFonts w:ascii="Source Sans Pro Light" w:hAnsi="Source Sans Pro Light"/>
          <w:color w:val="FFFFFF" w:themeColor="background1"/>
          <w:sz w:val="24"/>
          <w:szCs w:val="24"/>
        </w:rPr>
        <w:t>, giving everyone a chance to share their ideas.</w:t>
      </w:r>
    </w:p>
    <w:p w14:paraId="456757CD" w14:textId="77777777"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We support your professional growth with </w:t>
      </w:r>
      <w:r w:rsidRPr="00D636F9">
        <w:rPr>
          <w:rFonts w:ascii="Source Sans Pro Light" w:hAnsi="Source Sans Pro Light"/>
          <w:b/>
          <w:bCs/>
          <w:color w:val="FFFFFF" w:themeColor="background1"/>
          <w:sz w:val="24"/>
          <w:szCs w:val="24"/>
        </w:rPr>
        <w:t>training</w:t>
      </w:r>
      <w:r w:rsidRPr="00D636F9">
        <w:rPr>
          <w:rFonts w:ascii="Source Sans Pro Light" w:hAnsi="Source Sans Pro Light"/>
          <w:color w:val="FFFFFF" w:themeColor="background1"/>
          <w:sz w:val="24"/>
          <w:szCs w:val="24"/>
        </w:rPr>
        <w:t xml:space="preserve"> and </w:t>
      </w:r>
      <w:r w:rsidRPr="00D636F9">
        <w:rPr>
          <w:rFonts w:ascii="Source Sans Pro Light" w:hAnsi="Source Sans Pro Light"/>
          <w:b/>
          <w:bCs/>
          <w:color w:val="FFFFFF" w:themeColor="background1"/>
          <w:sz w:val="24"/>
          <w:szCs w:val="24"/>
        </w:rPr>
        <w:t>development opportunities</w:t>
      </w:r>
      <w:r w:rsidRPr="00D636F9">
        <w:rPr>
          <w:rFonts w:ascii="Source Sans Pro Light" w:hAnsi="Source Sans Pro Light"/>
          <w:color w:val="FFFFFF" w:themeColor="background1"/>
          <w:sz w:val="24"/>
          <w:szCs w:val="24"/>
        </w:rPr>
        <w:t xml:space="preserve"> to help you succeed in your role. </w:t>
      </w:r>
    </w:p>
    <w:p w14:paraId="2CA0ABB8" w14:textId="50DD8917" w:rsidR="005865AE" w:rsidRPr="004779AA" w:rsidRDefault="005865AE" w:rsidP="005865AE">
      <w:pPr>
        <w:rPr>
          <w:rFonts w:ascii="Calibri Light" w:hAnsi="Calibri Light" w:cs="Calibri Light"/>
          <w:b/>
          <w:color w:val="FFFFFF" w:themeColor="background1"/>
          <w:sz w:val="48"/>
          <w:szCs w:val="48"/>
        </w:rPr>
      </w:pPr>
      <w:r w:rsidRPr="004779AA">
        <w:rPr>
          <w:rFonts w:ascii="Calibri Light" w:hAnsi="Calibri Light" w:cs="Calibri Light"/>
          <w:b/>
          <w:color w:val="1F1D3F"/>
          <w:sz w:val="48"/>
          <w:szCs w:val="48"/>
        </w:rPr>
        <w:lastRenderedPageBreak/>
        <w:t>JOB DESCRIPTION</w:t>
      </w:r>
    </w:p>
    <w:p w14:paraId="25A11051" w14:textId="41027A85" w:rsidR="005C42AB" w:rsidRPr="00663412" w:rsidRDefault="005C42AB" w:rsidP="005C42AB">
      <w:pPr>
        <w:rPr>
          <w:rFonts w:asciiTheme="majorHAnsi" w:hAnsiTheme="majorHAnsi" w:cstheme="majorHAnsi"/>
          <w:b/>
          <w:color w:val="1F1D3F"/>
          <w:sz w:val="24"/>
          <w:szCs w:val="24"/>
        </w:rPr>
      </w:pPr>
    </w:p>
    <w:tbl>
      <w:tblPr>
        <w:tblStyle w:val="TableGrid"/>
        <w:tblW w:w="0" w:type="auto"/>
        <w:tblLook w:val="04A0" w:firstRow="1" w:lastRow="0" w:firstColumn="1" w:lastColumn="0" w:noHBand="0" w:noVBand="1"/>
      </w:tblPr>
      <w:tblGrid>
        <w:gridCol w:w="2757"/>
        <w:gridCol w:w="6259"/>
      </w:tblGrid>
      <w:tr w:rsidR="002807A4" w:rsidRPr="00663412" w14:paraId="774B145D" w14:textId="77777777" w:rsidTr="00F45311">
        <w:tc>
          <w:tcPr>
            <w:tcW w:w="2757" w:type="dxa"/>
          </w:tcPr>
          <w:p w14:paraId="6251EE31"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Job Title:</w:t>
            </w:r>
          </w:p>
          <w:p w14:paraId="7C2BB845" w14:textId="77777777" w:rsidR="002807A4" w:rsidRPr="00663412" w:rsidRDefault="002807A4" w:rsidP="00F45311">
            <w:pPr>
              <w:rPr>
                <w:rFonts w:asciiTheme="majorHAnsi" w:hAnsiTheme="majorHAnsi" w:cstheme="majorHAnsi"/>
                <w:b/>
                <w:sz w:val="24"/>
                <w:szCs w:val="24"/>
              </w:rPr>
            </w:pPr>
          </w:p>
        </w:tc>
        <w:tc>
          <w:tcPr>
            <w:tcW w:w="6259" w:type="dxa"/>
          </w:tcPr>
          <w:p w14:paraId="3449338A"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Lay Vicar</w:t>
            </w:r>
          </w:p>
        </w:tc>
      </w:tr>
      <w:tr w:rsidR="002807A4" w:rsidRPr="00663412" w14:paraId="250B1D7C" w14:textId="77777777" w:rsidTr="00F45311">
        <w:tc>
          <w:tcPr>
            <w:tcW w:w="2757" w:type="dxa"/>
          </w:tcPr>
          <w:p w14:paraId="16592ED2"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Team:</w:t>
            </w:r>
          </w:p>
          <w:p w14:paraId="7665EBA7" w14:textId="77777777" w:rsidR="002807A4" w:rsidRPr="00663412" w:rsidRDefault="002807A4" w:rsidP="00F45311">
            <w:pPr>
              <w:rPr>
                <w:rFonts w:asciiTheme="majorHAnsi" w:hAnsiTheme="majorHAnsi" w:cstheme="majorHAnsi"/>
                <w:b/>
                <w:sz w:val="24"/>
                <w:szCs w:val="24"/>
              </w:rPr>
            </w:pPr>
          </w:p>
        </w:tc>
        <w:tc>
          <w:tcPr>
            <w:tcW w:w="6259" w:type="dxa"/>
          </w:tcPr>
          <w:p w14:paraId="3F0E5CCE"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Liturgy &amp; Music</w:t>
            </w:r>
          </w:p>
        </w:tc>
      </w:tr>
      <w:tr w:rsidR="002807A4" w:rsidRPr="00663412" w14:paraId="01FE1784" w14:textId="77777777" w:rsidTr="00F45311">
        <w:tc>
          <w:tcPr>
            <w:tcW w:w="2757" w:type="dxa"/>
          </w:tcPr>
          <w:p w14:paraId="3676DEF0"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Location:</w:t>
            </w:r>
          </w:p>
          <w:p w14:paraId="09535C35" w14:textId="77777777" w:rsidR="002807A4" w:rsidRPr="00663412" w:rsidRDefault="002807A4" w:rsidP="00F45311">
            <w:pPr>
              <w:rPr>
                <w:rFonts w:asciiTheme="majorHAnsi" w:hAnsiTheme="majorHAnsi" w:cstheme="majorHAnsi"/>
                <w:b/>
                <w:sz w:val="24"/>
                <w:szCs w:val="24"/>
              </w:rPr>
            </w:pPr>
          </w:p>
        </w:tc>
        <w:tc>
          <w:tcPr>
            <w:tcW w:w="6259" w:type="dxa"/>
          </w:tcPr>
          <w:p w14:paraId="5E050783"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Cathedral</w:t>
            </w:r>
          </w:p>
        </w:tc>
      </w:tr>
      <w:tr w:rsidR="002807A4" w:rsidRPr="00663412" w14:paraId="34BFBCF5" w14:textId="77777777" w:rsidTr="00F45311">
        <w:tc>
          <w:tcPr>
            <w:tcW w:w="2757" w:type="dxa"/>
          </w:tcPr>
          <w:p w14:paraId="0BD8DE26"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Line Manager;</w:t>
            </w:r>
          </w:p>
          <w:p w14:paraId="19CF1E51" w14:textId="77777777" w:rsidR="002807A4" w:rsidRPr="00663412" w:rsidRDefault="002807A4" w:rsidP="00F45311">
            <w:pPr>
              <w:rPr>
                <w:rFonts w:asciiTheme="majorHAnsi" w:hAnsiTheme="majorHAnsi" w:cstheme="majorHAnsi"/>
                <w:b/>
                <w:sz w:val="24"/>
                <w:szCs w:val="24"/>
              </w:rPr>
            </w:pPr>
          </w:p>
        </w:tc>
        <w:tc>
          <w:tcPr>
            <w:tcW w:w="6259" w:type="dxa"/>
          </w:tcPr>
          <w:p w14:paraId="39CAD0F9"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 xml:space="preserve">Organist and Master of the Choristers  </w:t>
            </w:r>
          </w:p>
        </w:tc>
      </w:tr>
      <w:tr w:rsidR="002807A4" w:rsidRPr="00663412" w14:paraId="11440073" w14:textId="77777777" w:rsidTr="00F45311">
        <w:tc>
          <w:tcPr>
            <w:tcW w:w="2757" w:type="dxa"/>
          </w:tcPr>
          <w:p w14:paraId="3AC0D2BA"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Matrix reporting line:</w:t>
            </w:r>
          </w:p>
          <w:p w14:paraId="12610D9A" w14:textId="77777777" w:rsidR="002807A4" w:rsidRPr="00663412" w:rsidRDefault="002807A4" w:rsidP="00F45311">
            <w:pPr>
              <w:rPr>
                <w:rFonts w:asciiTheme="majorHAnsi" w:hAnsiTheme="majorHAnsi" w:cstheme="majorHAnsi"/>
                <w:b/>
                <w:sz w:val="24"/>
                <w:szCs w:val="24"/>
              </w:rPr>
            </w:pPr>
          </w:p>
        </w:tc>
        <w:tc>
          <w:tcPr>
            <w:tcW w:w="6259" w:type="dxa"/>
          </w:tcPr>
          <w:p w14:paraId="3053933B"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Precentor</w:t>
            </w:r>
          </w:p>
        </w:tc>
      </w:tr>
      <w:tr w:rsidR="002807A4" w:rsidRPr="00663412" w14:paraId="1EA7A261" w14:textId="77777777" w:rsidTr="00F45311">
        <w:tc>
          <w:tcPr>
            <w:tcW w:w="2757" w:type="dxa"/>
          </w:tcPr>
          <w:p w14:paraId="78D1F039"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Contract type:</w:t>
            </w:r>
          </w:p>
          <w:p w14:paraId="28F9C09B" w14:textId="77777777" w:rsidR="002807A4" w:rsidRPr="00663412" w:rsidRDefault="002807A4" w:rsidP="00F45311">
            <w:pPr>
              <w:rPr>
                <w:rFonts w:asciiTheme="majorHAnsi" w:hAnsiTheme="majorHAnsi" w:cstheme="majorHAnsi"/>
                <w:b/>
                <w:sz w:val="24"/>
                <w:szCs w:val="24"/>
              </w:rPr>
            </w:pPr>
          </w:p>
        </w:tc>
        <w:tc>
          <w:tcPr>
            <w:tcW w:w="6259" w:type="dxa"/>
          </w:tcPr>
          <w:p w14:paraId="105EC491"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Permanent</w:t>
            </w:r>
          </w:p>
        </w:tc>
      </w:tr>
      <w:tr w:rsidR="002807A4" w:rsidRPr="00663412" w14:paraId="2DAFE7A5" w14:textId="77777777" w:rsidTr="00F45311">
        <w:tc>
          <w:tcPr>
            <w:tcW w:w="2757" w:type="dxa"/>
          </w:tcPr>
          <w:p w14:paraId="200D2374"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Hours:</w:t>
            </w:r>
          </w:p>
          <w:p w14:paraId="3315E62B" w14:textId="77777777" w:rsidR="002807A4" w:rsidRPr="00663412" w:rsidRDefault="002807A4" w:rsidP="00F45311">
            <w:pPr>
              <w:rPr>
                <w:rFonts w:asciiTheme="majorHAnsi" w:hAnsiTheme="majorHAnsi" w:cstheme="majorHAnsi"/>
                <w:b/>
                <w:sz w:val="24"/>
                <w:szCs w:val="24"/>
              </w:rPr>
            </w:pPr>
          </w:p>
        </w:tc>
        <w:tc>
          <w:tcPr>
            <w:tcW w:w="6259" w:type="dxa"/>
          </w:tcPr>
          <w:p w14:paraId="6A2BCEF8"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Part time</w:t>
            </w:r>
          </w:p>
        </w:tc>
      </w:tr>
      <w:tr w:rsidR="002807A4" w:rsidRPr="00663412" w14:paraId="07EE5859" w14:textId="77777777" w:rsidTr="00F45311">
        <w:tc>
          <w:tcPr>
            <w:tcW w:w="2757" w:type="dxa"/>
          </w:tcPr>
          <w:p w14:paraId="50567FD4" w14:textId="77777777" w:rsidR="002807A4" w:rsidRPr="00663412" w:rsidRDefault="002807A4" w:rsidP="00F45311">
            <w:pPr>
              <w:rPr>
                <w:rFonts w:asciiTheme="majorHAnsi" w:hAnsiTheme="majorHAnsi" w:cstheme="majorHAnsi"/>
                <w:b/>
                <w:sz w:val="24"/>
                <w:szCs w:val="24"/>
              </w:rPr>
            </w:pPr>
            <w:r w:rsidRPr="00663412">
              <w:rPr>
                <w:rFonts w:asciiTheme="majorHAnsi" w:hAnsiTheme="majorHAnsi" w:cstheme="majorHAnsi"/>
                <w:b/>
                <w:sz w:val="24"/>
                <w:szCs w:val="24"/>
              </w:rPr>
              <w:t>Date of completion:</w:t>
            </w:r>
          </w:p>
          <w:p w14:paraId="2172CE85" w14:textId="77777777" w:rsidR="002807A4" w:rsidRPr="00663412" w:rsidRDefault="002807A4" w:rsidP="00F45311">
            <w:pPr>
              <w:rPr>
                <w:rFonts w:asciiTheme="majorHAnsi" w:hAnsiTheme="majorHAnsi" w:cstheme="majorHAnsi"/>
                <w:b/>
                <w:sz w:val="24"/>
                <w:szCs w:val="24"/>
              </w:rPr>
            </w:pPr>
          </w:p>
        </w:tc>
        <w:tc>
          <w:tcPr>
            <w:tcW w:w="6259" w:type="dxa"/>
          </w:tcPr>
          <w:p w14:paraId="4C698A60" w14:textId="77777777" w:rsidR="002807A4" w:rsidRPr="00663412" w:rsidRDefault="002807A4" w:rsidP="00F45311">
            <w:pPr>
              <w:rPr>
                <w:rFonts w:asciiTheme="majorHAnsi" w:hAnsiTheme="majorHAnsi" w:cstheme="majorHAnsi"/>
                <w:color w:val="000000" w:themeColor="text1"/>
                <w:sz w:val="24"/>
                <w:szCs w:val="24"/>
              </w:rPr>
            </w:pPr>
            <w:r w:rsidRPr="00663412">
              <w:rPr>
                <w:rFonts w:asciiTheme="majorHAnsi" w:hAnsiTheme="majorHAnsi" w:cstheme="majorHAnsi"/>
                <w:color w:val="000000" w:themeColor="text1"/>
                <w:sz w:val="24"/>
                <w:szCs w:val="24"/>
              </w:rPr>
              <w:t>August 2025</w:t>
            </w:r>
          </w:p>
        </w:tc>
      </w:tr>
    </w:tbl>
    <w:p w14:paraId="567A8323" w14:textId="77777777" w:rsidR="004779AA" w:rsidRPr="00663412" w:rsidRDefault="004779AA" w:rsidP="005C42AB">
      <w:pPr>
        <w:rPr>
          <w:rFonts w:asciiTheme="majorHAnsi" w:hAnsiTheme="majorHAnsi" w:cstheme="majorHAnsi"/>
          <w:b/>
          <w:color w:val="1F1D3F"/>
          <w:sz w:val="24"/>
          <w:szCs w:val="24"/>
        </w:rPr>
      </w:pPr>
    </w:p>
    <w:p w14:paraId="7CA42EE1" w14:textId="337A685F" w:rsidR="009523A5" w:rsidRPr="00663412" w:rsidRDefault="009523A5" w:rsidP="005C42AB">
      <w:pPr>
        <w:rPr>
          <w:rFonts w:asciiTheme="majorHAnsi" w:hAnsiTheme="majorHAnsi" w:cstheme="majorHAnsi"/>
          <w:b/>
          <w:color w:val="1F1D3F"/>
          <w:sz w:val="24"/>
          <w:szCs w:val="24"/>
        </w:rPr>
      </w:pPr>
      <w:r w:rsidRPr="00663412">
        <w:rPr>
          <w:rFonts w:asciiTheme="majorHAnsi" w:hAnsiTheme="majorHAnsi" w:cstheme="majorHAnsi"/>
          <w:b/>
          <w:color w:val="1F1D3F"/>
          <w:sz w:val="24"/>
          <w:szCs w:val="24"/>
        </w:rPr>
        <w:t>Pay and Benefits</w:t>
      </w:r>
    </w:p>
    <w:p w14:paraId="2EF94BBC" w14:textId="77777777" w:rsidR="009523A5" w:rsidRPr="00663412" w:rsidRDefault="009523A5" w:rsidP="005C42AB">
      <w:pPr>
        <w:rPr>
          <w:rFonts w:asciiTheme="majorHAnsi" w:hAnsiTheme="majorHAnsi" w:cstheme="majorHAnsi"/>
          <w:b/>
          <w:color w:val="1F1D3F"/>
          <w:sz w:val="24"/>
          <w:szCs w:val="24"/>
        </w:rPr>
      </w:pPr>
    </w:p>
    <w:tbl>
      <w:tblPr>
        <w:tblStyle w:val="TableGrid"/>
        <w:tblW w:w="0" w:type="auto"/>
        <w:tblLook w:val="04A0" w:firstRow="1" w:lastRow="0" w:firstColumn="1" w:lastColumn="0" w:noHBand="0" w:noVBand="1"/>
      </w:tblPr>
      <w:tblGrid>
        <w:gridCol w:w="2830"/>
        <w:gridCol w:w="6186"/>
      </w:tblGrid>
      <w:tr w:rsidR="009523A5" w:rsidRPr="00663412" w14:paraId="19541C0F" w14:textId="77777777" w:rsidTr="009523A5">
        <w:tc>
          <w:tcPr>
            <w:tcW w:w="2830" w:type="dxa"/>
          </w:tcPr>
          <w:p w14:paraId="501E3038" w14:textId="7F955F0D" w:rsidR="009523A5" w:rsidRPr="00663412" w:rsidRDefault="009523A5" w:rsidP="00663412">
            <w:pPr>
              <w:rPr>
                <w:rFonts w:asciiTheme="majorHAnsi" w:hAnsiTheme="majorHAnsi" w:cstheme="majorHAnsi"/>
                <w:b/>
                <w:bCs/>
                <w:color w:val="1F1D3F"/>
                <w:sz w:val="24"/>
                <w:szCs w:val="24"/>
              </w:rPr>
            </w:pPr>
            <w:r w:rsidRPr="00663412">
              <w:rPr>
                <w:rFonts w:asciiTheme="majorHAnsi" w:hAnsiTheme="majorHAnsi" w:cstheme="majorHAnsi"/>
                <w:b/>
                <w:bCs/>
                <w:color w:val="1F1D3F"/>
                <w:sz w:val="24"/>
                <w:szCs w:val="24"/>
              </w:rPr>
              <w:t>Salary:</w:t>
            </w:r>
          </w:p>
        </w:tc>
        <w:tc>
          <w:tcPr>
            <w:tcW w:w="6186" w:type="dxa"/>
          </w:tcPr>
          <w:p w14:paraId="6F0D90D5" w14:textId="77777777" w:rsidR="009523A5" w:rsidRPr="00663412" w:rsidRDefault="009523A5" w:rsidP="00663412">
            <w:pPr>
              <w:rPr>
                <w:rFonts w:asciiTheme="majorHAnsi" w:hAnsiTheme="majorHAnsi" w:cstheme="majorHAnsi"/>
                <w:sz w:val="24"/>
                <w:szCs w:val="24"/>
              </w:rPr>
            </w:pPr>
            <w:r w:rsidRPr="00663412">
              <w:rPr>
                <w:rFonts w:asciiTheme="majorHAnsi" w:hAnsiTheme="majorHAnsi" w:cstheme="majorHAnsi"/>
                <w:sz w:val="24"/>
                <w:szCs w:val="24"/>
              </w:rPr>
              <w:t>£11,446 plus £7,731 housing allowance</w:t>
            </w:r>
          </w:p>
          <w:p w14:paraId="312CA8CA" w14:textId="25F62741" w:rsidR="00663412" w:rsidRPr="00663412" w:rsidRDefault="00663412" w:rsidP="00663412">
            <w:pPr>
              <w:rPr>
                <w:rFonts w:asciiTheme="majorHAnsi" w:hAnsiTheme="majorHAnsi" w:cstheme="majorHAnsi"/>
                <w:color w:val="1F1D3F"/>
                <w:sz w:val="24"/>
                <w:szCs w:val="24"/>
              </w:rPr>
            </w:pPr>
          </w:p>
        </w:tc>
      </w:tr>
      <w:tr w:rsidR="009523A5" w:rsidRPr="00663412" w14:paraId="2806D981" w14:textId="77777777" w:rsidTr="009523A5">
        <w:tc>
          <w:tcPr>
            <w:tcW w:w="2830" w:type="dxa"/>
          </w:tcPr>
          <w:p w14:paraId="4AC53AA6" w14:textId="6E1FD346" w:rsidR="009523A5" w:rsidRPr="00663412" w:rsidRDefault="00E90E3E" w:rsidP="00663412">
            <w:pPr>
              <w:rPr>
                <w:rFonts w:asciiTheme="majorHAnsi" w:hAnsiTheme="majorHAnsi" w:cstheme="majorHAnsi"/>
                <w:b/>
                <w:bCs/>
                <w:color w:val="1F1D3F"/>
                <w:sz w:val="24"/>
                <w:szCs w:val="24"/>
              </w:rPr>
            </w:pPr>
            <w:r w:rsidRPr="00663412">
              <w:rPr>
                <w:rFonts w:asciiTheme="majorHAnsi" w:hAnsiTheme="majorHAnsi" w:cstheme="majorHAnsi"/>
                <w:b/>
                <w:bCs/>
                <w:color w:val="1F1D3F"/>
                <w:sz w:val="24"/>
                <w:szCs w:val="24"/>
              </w:rPr>
              <w:t xml:space="preserve">Leave: </w:t>
            </w:r>
          </w:p>
        </w:tc>
        <w:tc>
          <w:tcPr>
            <w:tcW w:w="6186" w:type="dxa"/>
          </w:tcPr>
          <w:p w14:paraId="518A40AF" w14:textId="4F720208" w:rsidR="009523A5" w:rsidRPr="00663412" w:rsidRDefault="003B62D8" w:rsidP="00663412">
            <w:pPr>
              <w:rPr>
                <w:rFonts w:asciiTheme="majorHAnsi" w:hAnsiTheme="majorHAnsi" w:cstheme="majorHAnsi"/>
                <w:sz w:val="24"/>
                <w:szCs w:val="24"/>
              </w:rPr>
            </w:pPr>
            <w:r w:rsidRPr="00663412">
              <w:rPr>
                <w:rFonts w:asciiTheme="majorHAnsi" w:hAnsiTheme="majorHAnsi" w:cstheme="majorHAnsi"/>
                <w:sz w:val="24"/>
                <w:szCs w:val="24"/>
              </w:rPr>
              <w:t>O</w:t>
            </w:r>
            <w:r w:rsidR="004F4FCA" w:rsidRPr="00663412">
              <w:rPr>
                <w:rFonts w:asciiTheme="majorHAnsi" w:hAnsiTheme="majorHAnsi" w:cstheme="majorHAnsi"/>
                <w:sz w:val="24"/>
                <w:szCs w:val="24"/>
              </w:rPr>
              <w:t>ne hundred days per annum including ten Sundays each year</w:t>
            </w:r>
          </w:p>
          <w:p w14:paraId="49B15BDC" w14:textId="77777777" w:rsidR="003B62D8" w:rsidRPr="00663412" w:rsidRDefault="003B62D8" w:rsidP="00663412">
            <w:pPr>
              <w:rPr>
                <w:rFonts w:asciiTheme="majorHAnsi" w:hAnsiTheme="majorHAnsi" w:cstheme="majorHAnsi"/>
                <w:sz w:val="24"/>
                <w:szCs w:val="24"/>
              </w:rPr>
            </w:pPr>
            <w:r w:rsidRPr="00663412">
              <w:rPr>
                <w:rFonts w:asciiTheme="majorHAnsi" w:hAnsiTheme="majorHAnsi" w:cstheme="majorHAnsi"/>
                <w:color w:val="1F1D3F"/>
                <w:sz w:val="24"/>
                <w:szCs w:val="24"/>
              </w:rPr>
              <w:t xml:space="preserve">NB </w:t>
            </w:r>
            <w:r w:rsidRPr="00663412">
              <w:rPr>
                <w:rFonts w:asciiTheme="majorHAnsi" w:hAnsiTheme="majorHAnsi" w:cstheme="majorHAnsi"/>
                <w:sz w:val="24"/>
                <w:szCs w:val="24"/>
              </w:rPr>
              <w:t>Holidays shall not be taken during Easter or Christmas but shall be taken during the Choir holidays.</w:t>
            </w:r>
          </w:p>
          <w:p w14:paraId="0B67CBEC" w14:textId="75F59ADC" w:rsidR="00663412" w:rsidRPr="00663412" w:rsidRDefault="00663412" w:rsidP="00663412">
            <w:pPr>
              <w:rPr>
                <w:rFonts w:asciiTheme="majorHAnsi" w:hAnsiTheme="majorHAnsi" w:cstheme="majorHAnsi"/>
                <w:color w:val="1F1D3F"/>
                <w:sz w:val="24"/>
                <w:szCs w:val="24"/>
              </w:rPr>
            </w:pPr>
          </w:p>
        </w:tc>
      </w:tr>
      <w:tr w:rsidR="009523A5" w:rsidRPr="00663412" w14:paraId="2E7255CD" w14:textId="77777777" w:rsidTr="009523A5">
        <w:tc>
          <w:tcPr>
            <w:tcW w:w="2830" w:type="dxa"/>
          </w:tcPr>
          <w:p w14:paraId="29D2E941" w14:textId="3C091CF0" w:rsidR="009523A5" w:rsidRPr="00663412" w:rsidRDefault="003B62D8" w:rsidP="00663412">
            <w:pPr>
              <w:rPr>
                <w:rFonts w:asciiTheme="majorHAnsi" w:hAnsiTheme="majorHAnsi" w:cstheme="majorHAnsi"/>
                <w:b/>
                <w:bCs/>
                <w:color w:val="1F1D3F"/>
                <w:sz w:val="24"/>
                <w:szCs w:val="24"/>
              </w:rPr>
            </w:pPr>
            <w:r w:rsidRPr="00663412">
              <w:rPr>
                <w:rFonts w:asciiTheme="majorHAnsi" w:hAnsiTheme="majorHAnsi" w:cstheme="majorHAnsi"/>
                <w:b/>
                <w:bCs/>
                <w:color w:val="1F1D3F"/>
                <w:sz w:val="24"/>
                <w:szCs w:val="24"/>
              </w:rPr>
              <w:t>Pension:</w:t>
            </w:r>
          </w:p>
        </w:tc>
        <w:tc>
          <w:tcPr>
            <w:tcW w:w="6186" w:type="dxa"/>
          </w:tcPr>
          <w:p w14:paraId="20463B08" w14:textId="77777777" w:rsidR="00663412" w:rsidRPr="00663412" w:rsidRDefault="00663412" w:rsidP="00663412">
            <w:pPr>
              <w:rPr>
                <w:rFonts w:asciiTheme="majorHAnsi" w:hAnsiTheme="majorHAnsi" w:cstheme="majorHAnsi"/>
                <w:sz w:val="24"/>
                <w:szCs w:val="24"/>
              </w:rPr>
            </w:pPr>
            <w:r w:rsidRPr="00663412">
              <w:rPr>
                <w:rFonts w:asciiTheme="majorHAnsi" w:hAnsiTheme="majorHAnsi" w:cstheme="majorHAnsi"/>
                <w:sz w:val="24"/>
                <w:szCs w:val="24"/>
              </w:rPr>
              <w:t xml:space="preserve">6.5% employer contribution to include 0.5% life cover </w:t>
            </w:r>
          </w:p>
          <w:p w14:paraId="791C2C52" w14:textId="77777777" w:rsidR="009523A5" w:rsidRPr="00663412" w:rsidRDefault="00663412" w:rsidP="00663412">
            <w:pPr>
              <w:rPr>
                <w:rFonts w:asciiTheme="majorHAnsi" w:hAnsiTheme="majorHAnsi" w:cstheme="majorHAnsi"/>
                <w:sz w:val="24"/>
                <w:szCs w:val="24"/>
              </w:rPr>
            </w:pPr>
            <w:r w:rsidRPr="00663412">
              <w:rPr>
                <w:rFonts w:asciiTheme="majorHAnsi" w:hAnsiTheme="majorHAnsi" w:cstheme="majorHAnsi"/>
                <w:sz w:val="24"/>
                <w:szCs w:val="24"/>
              </w:rPr>
              <w:t>2% employee contribution to the scheme.</w:t>
            </w:r>
          </w:p>
          <w:p w14:paraId="1B4B2FB8" w14:textId="1E3632C4" w:rsidR="00663412" w:rsidRPr="00663412" w:rsidRDefault="00663412" w:rsidP="00663412">
            <w:pPr>
              <w:rPr>
                <w:rFonts w:asciiTheme="majorHAnsi" w:hAnsiTheme="majorHAnsi" w:cstheme="majorHAnsi"/>
                <w:color w:val="1F1D3F"/>
                <w:sz w:val="24"/>
                <w:szCs w:val="24"/>
              </w:rPr>
            </w:pPr>
          </w:p>
        </w:tc>
      </w:tr>
      <w:tr w:rsidR="0039421B" w:rsidRPr="00663412" w14:paraId="4EE844E2" w14:textId="77777777" w:rsidTr="009523A5">
        <w:tc>
          <w:tcPr>
            <w:tcW w:w="2830" w:type="dxa"/>
          </w:tcPr>
          <w:p w14:paraId="6F447E70" w14:textId="0F1C9FD9" w:rsidR="0039421B" w:rsidRPr="00663412" w:rsidRDefault="0039421B" w:rsidP="00663412">
            <w:pPr>
              <w:rPr>
                <w:rFonts w:asciiTheme="majorHAnsi" w:hAnsiTheme="majorHAnsi" w:cstheme="majorHAnsi"/>
                <w:b/>
                <w:bCs/>
                <w:color w:val="1F1D3F"/>
                <w:sz w:val="24"/>
                <w:szCs w:val="24"/>
              </w:rPr>
            </w:pPr>
            <w:r>
              <w:rPr>
                <w:rFonts w:asciiTheme="majorHAnsi" w:hAnsiTheme="majorHAnsi" w:cstheme="majorHAnsi"/>
                <w:b/>
                <w:bCs/>
                <w:color w:val="1F1D3F"/>
                <w:sz w:val="24"/>
                <w:szCs w:val="24"/>
              </w:rPr>
              <w:t>Employee Discounts:</w:t>
            </w:r>
          </w:p>
        </w:tc>
        <w:tc>
          <w:tcPr>
            <w:tcW w:w="6186" w:type="dxa"/>
          </w:tcPr>
          <w:p w14:paraId="514190E7" w14:textId="77777777" w:rsidR="0039421B" w:rsidRDefault="0039421B" w:rsidP="00663412">
            <w:pPr>
              <w:rPr>
                <w:rFonts w:asciiTheme="majorHAnsi" w:hAnsiTheme="majorHAnsi" w:cstheme="majorHAnsi"/>
                <w:sz w:val="24"/>
                <w:szCs w:val="24"/>
              </w:rPr>
            </w:pPr>
            <w:r>
              <w:rPr>
                <w:rFonts w:asciiTheme="majorHAnsi" w:hAnsiTheme="majorHAnsi" w:cstheme="majorHAnsi"/>
                <w:sz w:val="24"/>
                <w:szCs w:val="24"/>
              </w:rPr>
              <w:t>In Cathedral Café and shop and via Bright Exchange</w:t>
            </w:r>
          </w:p>
          <w:p w14:paraId="31B38453" w14:textId="75EF6B81" w:rsidR="0039421B" w:rsidRPr="00663412" w:rsidRDefault="0039421B" w:rsidP="00663412">
            <w:pPr>
              <w:rPr>
                <w:rFonts w:asciiTheme="majorHAnsi" w:hAnsiTheme="majorHAnsi" w:cstheme="majorHAnsi"/>
                <w:sz w:val="24"/>
                <w:szCs w:val="24"/>
              </w:rPr>
            </w:pPr>
          </w:p>
        </w:tc>
      </w:tr>
    </w:tbl>
    <w:p w14:paraId="4BAAD459" w14:textId="33215A87" w:rsidR="005C42AB" w:rsidRPr="00663412" w:rsidRDefault="00753570" w:rsidP="005C42AB">
      <w:pPr>
        <w:spacing w:after="200" w:line="276" w:lineRule="auto"/>
        <w:rPr>
          <w:rFonts w:asciiTheme="majorHAnsi" w:hAnsiTheme="majorHAnsi" w:cstheme="majorHAnsi"/>
          <w:color w:val="1F1D3F"/>
          <w:sz w:val="24"/>
          <w:szCs w:val="24"/>
        </w:rPr>
      </w:pPr>
      <w:r w:rsidRPr="00663412">
        <w:rPr>
          <w:rFonts w:asciiTheme="majorHAnsi" w:hAnsiTheme="majorHAnsi" w:cstheme="majorHAnsi"/>
          <w:b/>
          <w:noProof/>
          <w:sz w:val="24"/>
          <w:szCs w:val="24"/>
        </w:rPr>
        <w:drawing>
          <wp:anchor distT="0" distB="0" distL="114300" distR="114300" simplePos="0" relativeHeight="251657215" behindDoc="0" locked="0" layoutInCell="1" allowOverlap="1" wp14:anchorId="6C8B5A9F" wp14:editId="5BDDB943">
            <wp:simplePos x="0" y="0"/>
            <wp:positionH relativeFrom="page">
              <wp:posOffset>-228600</wp:posOffset>
            </wp:positionH>
            <wp:positionV relativeFrom="paragraph">
              <wp:posOffset>1925955</wp:posOffset>
            </wp:positionV>
            <wp:extent cx="7788275" cy="5289373"/>
            <wp:effectExtent l="0" t="0" r="3175" b="0"/>
            <wp:wrapNone/>
            <wp:docPr id="1307769850" name="Picture 6" descr="A large orange sphere from a ceiling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9850" name="Picture 6" descr="A large orange sphere from a ceiling in a building&#10;&#10;AI-generated content may be incorrect."/>
                    <pic:cNvPicPr/>
                  </pic:nvPicPr>
                  <pic:blipFill rotWithShape="1">
                    <a:blip r:embed="rId18" cstate="print">
                      <a:extLst>
                        <a:ext uri="{28A0092B-C50C-407E-A947-70E740481C1C}">
                          <a14:useLocalDpi xmlns:a14="http://schemas.microsoft.com/office/drawing/2010/main" val="0"/>
                        </a:ext>
                      </a:extLst>
                    </a:blip>
                    <a:srcRect l="-1187" t="24268" r="1187" b="-24268"/>
                    <a:stretch>
                      <a:fillRect/>
                    </a:stretch>
                  </pic:blipFill>
                  <pic:spPr>
                    <a:xfrm>
                      <a:off x="0" y="0"/>
                      <a:ext cx="7796954" cy="5295268"/>
                    </a:xfrm>
                    <a:prstGeom prst="rect">
                      <a:avLst/>
                    </a:prstGeom>
                  </pic:spPr>
                </pic:pic>
              </a:graphicData>
            </a:graphic>
            <wp14:sizeRelH relativeFrom="page">
              <wp14:pctWidth>0</wp14:pctWidth>
            </wp14:sizeRelH>
            <wp14:sizeRelV relativeFrom="page">
              <wp14:pctHeight>0</wp14:pctHeight>
            </wp14:sizeRelV>
          </wp:anchor>
        </w:drawing>
      </w:r>
      <w:r w:rsidR="00D636F9" w:rsidRPr="00663412">
        <w:rPr>
          <w:rFonts w:asciiTheme="majorHAnsi" w:hAnsiTheme="majorHAnsi" w:cstheme="majorHAnsi"/>
          <w:noProof/>
          <w:color w:val="1F1D3F"/>
          <w:sz w:val="24"/>
          <w:szCs w:val="24"/>
        </w:rPr>
        <mc:AlternateContent>
          <mc:Choice Requires="wps">
            <w:drawing>
              <wp:anchor distT="45720" distB="45720" distL="114300" distR="114300" simplePos="0" relativeHeight="251670536" behindDoc="1" locked="0" layoutInCell="1" allowOverlap="1" wp14:anchorId="3D504611" wp14:editId="219AA9F6">
                <wp:simplePos x="0" y="0"/>
                <wp:positionH relativeFrom="column">
                  <wp:posOffset>4238625</wp:posOffset>
                </wp:positionH>
                <wp:positionV relativeFrom="paragraph">
                  <wp:posOffset>702945</wp:posOffset>
                </wp:positionV>
                <wp:extent cx="2360930" cy="1404620"/>
                <wp:effectExtent l="0" t="0" r="0" b="5715"/>
                <wp:wrapTight wrapText="bothSides">
                  <wp:wrapPolygon edited="0">
                    <wp:start x="539" y="0"/>
                    <wp:lineTo x="539" y="21073"/>
                    <wp:lineTo x="21002" y="21073"/>
                    <wp:lineTo x="21002" y="0"/>
                    <wp:lineTo x="539" y="0"/>
                  </wp:wrapPolygon>
                </wp:wrapTight>
                <wp:docPr id="1248477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49528E" w14:textId="77777777" w:rsidR="00D636F9" w:rsidRPr="00D636F9" w:rsidRDefault="00D636F9" w:rsidP="00D636F9">
                            <w:pPr>
                              <w:jc w:val="right"/>
                              <w:rPr>
                                <w:rFonts w:ascii="Semplicita Pro" w:hAnsi="Semplicita Pro"/>
                                <w:b/>
                                <w:bCs/>
                                <w:color w:val="FFFFFF" w:themeColor="background1"/>
                                <w:sz w:val="18"/>
                                <w:szCs w:val="18"/>
                              </w:rPr>
                            </w:pPr>
                            <w:r w:rsidRPr="00D636F9">
                              <w:rPr>
                                <w:rFonts w:ascii="Semplicita Pro" w:hAnsi="Semplicita Pro"/>
                                <w:b/>
                                <w:bCs/>
                                <w:color w:val="FFFFFF" w:themeColor="background1"/>
                                <w:sz w:val="18"/>
                                <w:szCs w:val="18"/>
                              </w:rPr>
                              <w:t>IMAGE: Luke Jerram, MARS, Chichester Cathedral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04611" id="_x0000_s1028" type="#_x0000_t202" style="position:absolute;margin-left:333.75pt;margin-top:55.35pt;width:185.9pt;height:110.6pt;z-index:-251645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" filled="f" stroked="f">
                <v:textbox style="mso-fit-shape-to-text:t">
                  <w:txbxContent>
                    <w:p w14:paraId="5A49528E" w14:textId="77777777" w:rsidR="00D636F9" w:rsidRPr="00D636F9" w:rsidRDefault="00D636F9" w:rsidP="00D636F9">
                      <w:pPr>
                        <w:jc w:val="right"/>
                        <w:rPr>
                          <w:rFonts w:ascii="Semplicita Pro" w:hAnsi="Semplicita Pro"/>
                          <w:b/>
                          <w:bCs/>
                          <w:color w:val="FFFFFF" w:themeColor="background1"/>
                          <w:sz w:val="18"/>
                          <w:szCs w:val="18"/>
                        </w:rPr>
                      </w:pPr>
                      <w:r w:rsidRPr="00D636F9">
                        <w:rPr>
                          <w:rFonts w:ascii="Semplicita Pro" w:hAnsi="Semplicita Pro"/>
                          <w:b/>
                          <w:bCs/>
                          <w:color w:val="FFFFFF" w:themeColor="background1"/>
                          <w:sz w:val="18"/>
                          <w:szCs w:val="18"/>
                        </w:rPr>
                        <w:t>IMAGE: Luke Jerram, MARS, Chichester Cathedral (2024)</w:t>
                      </w:r>
                    </w:p>
                  </w:txbxContent>
                </v:textbox>
                <w10:wrap type="tight"/>
              </v:shape>
            </w:pict>
          </mc:Fallback>
        </mc:AlternateContent>
      </w:r>
      <w:r w:rsidR="00432576" w:rsidRPr="00663412">
        <w:rPr>
          <w:rFonts w:asciiTheme="majorHAnsi" w:hAnsiTheme="majorHAnsi" w:cstheme="majorHAnsi"/>
          <w:noProof/>
          <w:color w:val="1F1D3F"/>
          <w:sz w:val="24"/>
          <w:szCs w:val="24"/>
        </w:rPr>
        <mc:AlternateContent>
          <mc:Choice Requires="wps">
            <w:drawing>
              <wp:anchor distT="45720" distB="45720" distL="114300" distR="114300" simplePos="0" relativeHeight="251658245" behindDoc="1" locked="0" layoutInCell="1" allowOverlap="1" wp14:anchorId="4914A9C1" wp14:editId="6E2E1E96">
                <wp:simplePos x="0" y="0"/>
                <wp:positionH relativeFrom="column">
                  <wp:posOffset>3872230</wp:posOffset>
                </wp:positionH>
                <wp:positionV relativeFrom="paragraph">
                  <wp:posOffset>676910</wp:posOffset>
                </wp:positionV>
                <wp:extent cx="2360930" cy="1404620"/>
                <wp:effectExtent l="0" t="0" r="0" b="5715"/>
                <wp:wrapTight wrapText="bothSides">
                  <wp:wrapPolygon edited="0">
                    <wp:start x="539" y="0"/>
                    <wp:lineTo x="539" y="21073"/>
                    <wp:lineTo x="21002" y="21073"/>
                    <wp:lineTo x="21002" y="0"/>
                    <wp:lineTo x="53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4A9C1" id="_x0000_s1029" type="#_x0000_t202" style="position:absolute;margin-left:304.9pt;margin-top:53.3pt;width:185.9pt;height:110.6pt;z-index:-25165823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" filled="f" stroked="f">
                <v:textbox style="mso-fit-shape-to-text:t">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v:textbox>
                <w10:wrap type="tight"/>
              </v:shape>
            </w:pict>
          </mc:Fallback>
        </mc:AlternateContent>
      </w:r>
      <w:r w:rsidR="005C42AB" w:rsidRPr="00663412">
        <w:rPr>
          <w:rFonts w:asciiTheme="majorHAnsi" w:hAnsiTheme="majorHAnsi" w:cstheme="majorHAnsi"/>
          <w:color w:val="1F1D3F"/>
          <w:sz w:val="24"/>
          <w:szCs w:val="24"/>
        </w:rPr>
        <w:br w:type="page"/>
      </w:r>
    </w:p>
    <w:tbl>
      <w:tblPr>
        <w:tblStyle w:val="TableGrid"/>
        <w:tblW w:w="0" w:type="auto"/>
        <w:tblLook w:val="04A0" w:firstRow="1" w:lastRow="0" w:firstColumn="1" w:lastColumn="0" w:noHBand="0" w:noVBand="1"/>
      </w:tblPr>
      <w:tblGrid>
        <w:gridCol w:w="525"/>
        <w:gridCol w:w="1597"/>
        <w:gridCol w:w="3666"/>
        <w:gridCol w:w="3228"/>
      </w:tblGrid>
      <w:tr w:rsidR="00B21B7C" w:rsidRPr="00593DD6" w14:paraId="091C5E44" w14:textId="77777777" w:rsidTr="00627FB9">
        <w:tc>
          <w:tcPr>
            <w:tcW w:w="525" w:type="dxa"/>
          </w:tcPr>
          <w:p w14:paraId="0EDE4434" w14:textId="77777777" w:rsidR="00B21B7C" w:rsidRPr="00AD5724" w:rsidRDefault="00B21B7C" w:rsidP="00627FB9">
            <w:pPr>
              <w:jc w:val="right"/>
              <w:rPr>
                <w:rFonts w:ascii="Source Sans Pro Light" w:hAnsi="Source Sans Pro Light" w:cs="Calibri Light"/>
                <w:b/>
                <w:sz w:val="24"/>
                <w:szCs w:val="24"/>
              </w:rPr>
            </w:pPr>
            <w:r w:rsidRPr="00AD5724">
              <w:rPr>
                <w:rFonts w:ascii="Source Sans Pro Light" w:hAnsi="Source Sans Pro Light" w:cs="Calibri Light"/>
                <w:b/>
                <w:sz w:val="24"/>
                <w:szCs w:val="24"/>
              </w:rPr>
              <w:lastRenderedPageBreak/>
              <w:t>1</w:t>
            </w:r>
          </w:p>
        </w:tc>
        <w:tc>
          <w:tcPr>
            <w:tcW w:w="8491" w:type="dxa"/>
            <w:gridSpan w:val="3"/>
          </w:tcPr>
          <w:p w14:paraId="7FEB2D45" w14:textId="77777777" w:rsidR="00B21B7C" w:rsidRPr="00AD5724" w:rsidRDefault="00B21B7C" w:rsidP="00627FB9">
            <w:pPr>
              <w:rPr>
                <w:rFonts w:ascii="Source Sans Pro Light" w:hAnsi="Source Sans Pro Light" w:cs="Calibri Light"/>
                <w:b/>
                <w:sz w:val="24"/>
                <w:szCs w:val="24"/>
              </w:rPr>
            </w:pPr>
            <w:r w:rsidRPr="00AD5724">
              <w:rPr>
                <w:rFonts w:ascii="Source Sans Pro Light" w:hAnsi="Source Sans Pro Light" w:cs="Calibri Light"/>
                <w:b/>
                <w:sz w:val="24"/>
                <w:szCs w:val="24"/>
              </w:rPr>
              <w:t>Job Purpose</w:t>
            </w:r>
          </w:p>
          <w:p w14:paraId="7C349A9C" w14:textId="77777777" w:rsidR="00B21B7C" w:rsidRPr="00AD5724" w:rsidRDefault="00B21B7C" w:rsidP="00627FB9">
            <w:pPr>
              <w:rPr>
                <w:rFonts w:ascii="Source Sans Pro Light" w:hAnsi="Source Sans Pro Light" w:cs="Calibri Light"/>
                <w:b/>
                <w:sz w:val="24"/>
                <w:szCs w:val="24"/>
              </w:rPr>
            </w:pPr>
          </w:p>
        </w:tc>
      </w:tr>
      <w:tr w:rsidR="00B21B7C" w:rsidRPr="00593DD6" w14:paraId="5109BF87" w14:textId="77777777" w:rsidTr="00627FB9">
        <w:tc>
          <w:tcPr>
            <w:tcW w:w="525" w:type="dxa"/>
          </w:tcPr>
          <w:p w14:paraId="20591977" w14:textId="77777777" w:rsidR="00B21B7C" w:rsidRPr="00593DD6" w:rsidRDefault="00B21B7C" w:rsidP="00627FB9">
            <w:pPr>
              <w:jc w:val="right"/>
              <w:rPr>
                <w:rFonts w:ascii="Source Sans Pro Light" w:hAnsi="Source Sans Pro Light" w:cs="Calibri Light"/>
                <w:b/>
                <w:sz w:val="24"/>
                <w:szCs w:val="24"/>
              </w:rPr>
            </w:pPr>
          </w:p>
        </w:tc>
        <w:tc>
          <w:tcPr>
            <w:tcW w:w="8491" w:type="dxa"/>
            <w:gridSpan w:val="3"/>
          </w:tcPr>
          <w:p w14:paraId="1532BE01" w14:textId="77777777" w:rsidR="00B21B7C" w:rsidRPr="00593DD6" w:rsidRDefault="00B21B7C" w:rsidP="00627FB9">
            <w:pPr>
              <w:jc w:val="both"/>
              <w:rPr>
                <w:rFonts w:ascii="Source Sans Pro Light" w:hAnsi="Source Sans Pro Light" w:cs="Calibri Light"/>
                <w:sz w:val="24"/>
                <w:szCs w:val="24"/>
              </w:rPr>
            </w:pPr>
            <w:r w:rsidRPr="00593DD6">
              <w:rPr>
                <w:rFonts w:ascii="Source Sans Pro Light" w:hAnsi="Source Sans Pro Light" w:cs="Calibri Light"/>
                <w:sz w:val="24"/>
                <w:szCs w:val="24"/>
              </w:rPr>
              <w:t>The primary duty of the Lay Vicars is to attend rehearsals and sing daily services in the Cathedral, aspiring to the highest standards of performance and conduct.</w:t>
            </w:r>
          </w:p>
          <w:p w14:paraId="56AFE2AF" w14:textId="77777777" w:rsidR="00B21B7C" w:rsidRDefault="00B21B7C" w:rsidP="00627FB9">
            <w:pPr>
              <w:rPr>
                <w:rFonts w:ascii="Source Sans Pro Light" w:hAnsi="Source Sans Pro Light" w:cs="Calibri Light"/>
                <w:b/>
                <w:sz w:val="24"/>
                <w:szCs w:val="24"/>
              </w:rPr>
            </w:pPr>
          </w:p>
          <w:p w14:paraId="349847DD" w14:textId="77777777" w:rsidR="00B21B7C" w:rsidRPr="00593DD6" w:rsidRDefault="00B21B7C" w:rsidP="00627FB9">
            <w:pPr>
              <w:rPr>
                <w:rFonts w:ascii="Source Sans Pro Light" w:hAnsi="Source Sans Pro Light" w:cs="Calibri Light"/>
                <w:b/>
                <w:sz w:val="24"/>
                <w:szCs w:val="24"/>
              </w:rPr>
            </w:pPr>
          </w:p>
        </w:tc>
      </w:tr>
      <w:tr w:rsidR="00B21B7C" w:rsidRPr="00593DD6" w14:paraId="6CA8F9FB" w14:textId="77777777" w:rsidTr="00627FB9">
        <w:tc>
          <w:tcPr>
            <w:tcW w:w="525" w:type="dxa"/>
          </w:tcPr>
          <w:p w14:paraId="7E057A80" w14:textId="77777777" w:rsidR="00B21B7C" w:rsidRPr="00AD5724" w:rsidRDefault="00B21B7C" w:rsidP="00627FB9">
            <w:pPr>
              <w:jc w:val="right"/>
              <w:rPr>
                <w:rFonts w:ascii="Source Sans Pro Light" w:hAnsi="Source Sans Pro Light" w:cs="Calibri Light"/>
                <w:b/>
                <w:sz w:val="24"/>
                <w:szCs w:val="24"/>
              </w:rPr>
            </w:pPr>
            <w:r w:rsidRPr="00AD5724">
              <w:rPr>
                <w:rFonts w:ascii="Source Sans Pro Light" w:hAnsi="Source Sans Pro Light" w:cs="Calibri Light"/>
                <w:b/>
                <w:sz w:val="24"/>
                <w:szCs w:val="24"/>
              </w:rPr>
              <w:t>2</w:t>
            </w:r>
          </w:p>
        </w:tc>
        <w:tc>
          <w:tcPr>
            <w:tcW w:w="8491" w:type="dxa"/>
            <w:gridSpan w:val="3"/>
          </w:tcPr>
          <w:p w14:paraId="33398640" w14:textId="77777777" w:rsidR="00B21B7C" w:rsidRPr="00AD5724" w:rsidRDefault="00B21B7C" w:rsidP="00627FB9">
            <w:pPr>
              <w:rPr>
                <w:rFonts w:ascii="Source Sans Pro Light" w:hAnsi="Source Sans Pro Light" w:cs="Calibri Light"/>
                <w:b/>
                <w:sz w:val="24"/>
                <w:szCs w:val="24"/>
              </w:rPr>
            </w:pPr>
            <w:r w:rsidRPr="00AD5724">
              <w:rPr>
                <w:rFonts w:ascii="Source Sans Pro Light" w:hAnsi="Source Sans Pro Light" w:cs="Calibri Light"/>
                <w:b/>
                <w:sz w:val="24"/>
                <w:szCs w:val="24"/>
              </w:rPr>
              <w:t>Principal Accountabilities</w:t>
            </w:r>
          </w:p>
          <w:p w14:paraId="40E00191" w14:textId="77777777" w:rsidR="00B21B7C" w:rsidRPr="00AD5724" w:rsidRDefault="00B21B7C" w:rsidP="00627FB9">
            <w:pPr>
              <w:rPr>
                <w:rFonts w:ascii="Source Sans Pro Light" w:hAnsi="Source Sans Pro Light" w:cs="Calibri Light"/>
                <w:b/>
                <w:sz w:val="24"/>
                <w:szCs w:val="24"/>
              </w:rPr>
            </w:pPr>
          </w:p>
        </w:tc>
      </w:tr>
      <w:tr w:rsidR="00B21B7C" w:rsidRPr="00593DD6" w14:paraId="7D33120C" w14:textId="77777777" w:rsidTr="00627FB9">
        <w:tc>
          <w:tcPr>
            <w:tcW w:w="525" w:type="dxa"/>
            <w:vMerge w:val="restart"/>
          </w:tcPr>
          <w:p w14:paraId="298AF803" w14:textId="77777777" w:rsidR="00B21B7C" w:rsidRPr="00593DD6" w:rsidRDefault="00B21B7C" w:rsidP="00627FB9">
            <w:pPr>
              <w:jc w:val="right"/>
              <w:rPr>
                <w:rFonts w:ascii="Source Sans Pro Light" w:hAnsi="Source Sans Pro Light" w:cs="Calibri Light"/>
                <w:b/>
                <w:sz w:val="24"/>
                <w:szCs w:val="24"/>
              </w:rPr>
            </w:pPr>
          </w:p>
        </w:tc>
        <w:tc>
          <w:tcPr>
            <w:tcW w:w="8491" w:type="dxa"/>
            <w:gridSpan w:val="3"/>
          </w:tcPr>
          <w:p w14:paraId="53595F3C" w14:textId="77777777" w:rsidR="00B21B7C" w:rsidRPr="00593DD6" w:rsidRDefault="00B21B7C" w:rsidP="00627FB9">
            <w:pPr>
              <w:rPr>
                <w:rFonts w:ascii="Source Sans Pro Light" w:hAnsi="Source Sans Pro Light" w:cs="Calibri Light"/>
                <w:sz w:val="24"/>
                <w:szCs w:val="24"/>
              </w:rPr>
            </w:pPr>
            <w:r w:rsidRPr="00593DD6">
              <w:rPr>
                <w:rFonts w:ascii="Source Sans Pro Light" w:hAnsi="Source Sans Pro Light" w:cs="Calibri Light"/>
                <w:sz w:val="24"/>
                <w:szCs w:val="24"/>
              </w:rPr>
              <w:t>Lay Vicars are required to attend and sing at the regular schedule of choral services, as follows:</w:t>
            </w:r>
          </w:p>
          <w:p w14:paraId="26A759F7" w14:textId="77777777" w:rsidR="00B21B7C" w:rsidRPr="00593DD6" w:rsidRDefault="00B21B7C" w:rsidP="00627FB9">
            <w:pPr>
              <w:rPr>
                <w:rFonts w:ascii="Source Sans Pro Light" w:hAnsi="Source Sans Pro Light" w:cs="Calibri Light"/>
                <w:b/>
                <w:sz w:val="24"/>
                <w:szCs w:val="24"/>
              </w:rPr>
            </w:pPr>
          </w:p>
        </w:tc>
      </w:tr>
      <w:tr w:rsidR="00B21B7C" w:rsidRPr="00593DD6" w14:paraId="7395D577" w14:textId="77777777" w:rsidTr="00627FB9">
        <w:tc>
          <w:tcPr>
            <w:tcW w:w="525" w:type="dxa"/>
            <w:vMerge/>
          </w:tcPr>
          <w:p w14:paraId="2B4854D7"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10EB86F6"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Day</w:t>
            </w:r>
          </w:p>
        </w:tc>
        <w:tc>
          <w:tcPr>
            <w:tcW w:w="3666" w:type="dxa"/>
          </w:tcPr>
          <w:p w14:paraId="36A55074" w14:textId="77777777" w:rsidR="00B21B7C" w:rsidRPr="00D42ABA" w:rsidRDefault="00B21B7C" w:rsidP="00627FB9">
            <w:pPr>
              <w:rPr>
                <w:rFonts w:ascii="Source Sans Pro Light" w:hAnsi="Source Sans Pro Light" w:cs="Calibri Light"/>
                <w:b/>
                <w:bCs/>
                <w:sz w:val="24"/>
                <w:szCs w:val="24"/>
              </w:rPr>
            </w:pPr>
            <w:r w:rsidRPr="00D42ABA">
              <w:rPr>
                <w:rFonts w:ascii="Source Sans Pro Light" w:hAnsi="Source Sans Pro Light" w:cs="Calibri Light"/>
                <w:b/>
                <w:bCs/>
                <w:sz w:val="24"/>
                <w:szCs w:val="24"/>
              </w:rPr>
              <w:t>Rehearsal</w:t>
            </w:r>
          </w:p>
        </w:tc>
        <w:tc>
          <w:tcPr>
            <w:tcW w:w="3228" w:type="dxa"/>
          </w:tcPr>
          <w:p w14:paraId="7F0C37BF" w14:textId="77777777" w:rsidR="00B21B7C" w:rsidRPr="00D42ABA" w:rsidRDefault="00B21B7C" w:rsidP="00627FB9">
            <w:pPr>
              <w:rPr>
                <w:rFonts w:ascii="Source Sans Pro Light" w:hAnsi="Source Sans Pro Light" w:cs="Calibri Light"/>
                <w:b/>
                <w:bCs/>
                <w:sz w:val="24"/>
                <w:szCs w:val="24"/>
              </w:rPr>
            </w:pPr>
            <w:r w:rsidRPr="00D42ABA">
              <w:rPr>
                <w:rFonts w:ascii="Source Sans Pro Light" w:hAnsi="Source Sans Pro Light" w:cs="Calibri Light"/>
                <w:b/>
                <w:bCs/>
                <w:sz w:val="24"/>
                <w:szCs w:val="24"/>
              </w:rPr>
              <w:t>Service</w:t>
            </w:r>
          </w:p>
          <w:p w14:paraId="12C390C7" w14:textId="77777777" w:rsidR="00B21B7C" w:rsidRPr="00D42ABA" w:rsidRDefault="00B21B7C" w:rsidP="00627FB9">
            <w:pPr>
              <w:rPr>
                <w:rFonts w:ascii="Source Sans Pro Light" w:hAnsi="Source Sans Pro Light" w:cs="Calibri Light"/>
                <w:b/>
                <w:bCs/>
                <w:sz w:val="24"/>
                <w:szCs w:val="24"/>
              </w:rPr>
            </w:pPr>
          </w:p>
        </w:tc>
      </w:tr>
      <w:tr w:rsidR="00B21B7C" w:rsidRPr="00593DD6" w14:paraId="5F6CA69A" w14:textId="77777777" w:rsidTr="00627FB9">
        <w:tc>
          <w:tcPr>
            <w:tcW w:w="525" w:type="dxa"/>
            <w:vMerge/>
          </w:tcPr>
          <w:p w14:paraId="562B38C1"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532D2E23"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Monday</w:t>
            </w:r>
          </w:p>
        </w:tc>
        <w:tc>
          <w:tcPr>
            <w:tcW w:w="3666" w:type="dxa"/>
          </w:tcPr>
          <w:p w14:paraId="074FCF62" w14:textId="77777777" w:rsidR="00B21B7C" w:rsidRDefault="00B21B7C" w:rsidP="00627FB9">
            <w:pPr>
              <w:rPr>
                <w:rFonts w:ascii="Source Sans Pro Light" w:hAnsi="Source Sans Pro Light" w:cs="Calibri Light"/>
                <w:sz w:val="24"/>
                <w:szCs w:val="24"/>
              </w:rPr>
            </w:pPr>
            <w:r w:rsidRPr="00D42ABA">
              <w:rPr>
                <w:rFonts w:ascii="Source Sans Pro Light" w:hAnsi="Source Sans Pro Light" w:cs="Calibri Light"/>
                <w:sz w:val="24"/>
                <w:szCs w:val="24"/>
              </w:rPr>
              <w:t xml:space="preserve">16:50 tenors and basses arrive 17:00 </w:t>
            </w:r>
          </w:p>
          <w:p w14:paraId="1BD38DD6" w14:textId="77777777" w:rsidR="00B21B7C" w:rsidRPr="00D42ABA" w:rsidRDefault="00B21B7C" w:rsidP="00627FB9">
            <w:pPr>
              <w:rPr>
                <w:rFonts w:ascii="Source Sans Pro Light" w:hAnsi="Source Sans Pro Light" w:cs="Calibri Light"/>
                <w:b/>
                <w:sz w:val="24"/>
                <w:szCs w:val="24"/>
              </w:rPr>
            </w:pPr>
          </w:p>
        </w:tc>
        <w:tc>
          <w:tcPr>
            <w:tcW w:w="3228" w:type="dxa"/>
          </w:tcPr>
          <w:p w14:paraId="1DF51D2A"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Cs/>
                <w:sz w:val="24"/>
                <w:szCs w:val="24"/>
              </w:rPr>
              <w:t>17:30 Lower Voices Evensong</w:t>
            </w:r>
            <w:r w:rsidRPr="00D42ABA">
              <w:rPr>
                <w:rFonts w:ascii="Source Sans Pro Light" w:hAnsi="Source Sans Pro Light" w:cs="Calibri Light"/>
                <w:sz w:val="24"/>
                <w:szCs w:val="24"/>
              </w:rPr>
              <w:t xml:space="preserve"> </w:t>
            </w:r>
          </w:p>
        </w:tc>
      </w:tr>
      <w:tr w:rsidR="00B21B7C" w:rsidRPr="00593DD6" w14:paraId="15C9291D" w14:textId="77777777" w:rsidTr="00627FB9">
        <w:tc>
          <w:tcPr>
            <w:tcW w:w="525" w:type="dxa"/>
            <w:vMerge/>
          </w:tcPr>
          <w:p w14:paraId="664053AF"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4CD75670"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Tuesday</w:t>
            </w:r>
          </w:p>
        </w:tc>
        <w:tc>
          <w:tcPr>
            <w:tcW w:w="3666" w:type="dxa"/>
          </w:tcPr>
          <w:p w14:paraId="7C1BD5CF"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sz w:val="24"/>
                <w:szCs w:val="24"/>
              </w:rPr>
              <w:t xml:space="preserve">17:00 </w:t>
            </w:r>
          </w:p>
        </w:tc>
        <w:tc>
          <w:tcPr>
            <w:tcW w:w="3228" w:type="dxa"/>
          </w:tcPr>
          <w:p w14:paraId="52E65F35" w14:textId="77777777" w:rsidR="00B21B7C" w:rsidRPr="00D42ABA" w:rsidRDefault="00B21B7C" w:rsidP="00627FB9">
            <w:pPr>
              <w:rPr>
                <w:rFonts w:ascii="Source Sans Pro Light" w:hAnsi="Source Sans Pro Light" w:cs="Calibri Light"/>
                <w:sz w:val="24"/>
                <w:szCs w:val="24"/>
              </w:rPr>
            </w:pPr>
            <w:r w:rsidRPr="00D42ABA">
              <w:rPr>
                <w:rFonts w:ascii="Source Sans Pro Light" w:hAnsi="Source Sans Pro Light" w:cs="Calibri Light"/>
                <w:sz w:val="24"/>
                <w:szCs w:val="24"/>
              </w:rPr>
              <w:t>17:30 Evensong</w:t>
            </w:r>
          </w:p>
          <w:p w14:paraId="6ADF5B94" w14:textId="77777777" w:rsidR="00B21B7C" w:rsidRPr="00D42ABA" w:rsidRDefault="00B21B7C" w:rsidP="00627FB9">
            <w:pPr>
              <w:rPr>
                <w:rFonts w:ascii="Source Sans Pro Light" w:hAnsi="Source Sans Pro Light" w:cs="Calibri Light"/>
                <w:b/>
                <w:sz w:val="24"/>
                <w:szCs w:val="24"/>
              </w:rPr>
            </w:pPr>
          </w:p>
        </w:tc>
      </w:tr>
      <w:tr w:rsidR="00B21B7C" w:rsidRPr="00593DD6" w14:paraId="5565F321" w14:textId="77777777" w:rsidTr="00627FB9">
        <w:tc>
          <w:tcPr>
            <w:tcW w:w="525" w:type="dxa"/>
            <w:vMerge/>
          </w:tcPr>
          <w:p w14:paraId="613B0A2F"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3102A64F"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Wednesday</w:t>
            </w:r>
          </w:p>
        </w:tc>
        <w:tc>
          <w:tcPr>
            <w:tcW w:w="6894" w:type="dxa"/>
            <w:gridSpan w:val="2"/>
          </w:tcPr>
          <w:p w14:paraId="4DB2FA7E" w14:textId="77777777" w:rsidR="00B21B7C" w:rsidRPr="00D42ABA" w:rsidRDefault="00B21B7C" w:rsidP="00627FB9">
            <w:pPr>
              <w:rPr>
                <w:rFonts w:ascii="Source Sans Pro Light" w:hAnsi="Source Sans Pro Light" w:cs="Calibri Light"/>
                <w:sz w:val="24"/>
                <w:szCs w:val="24"/>
              </w:rPr>
            </w:pPr>
            <w:r w:rsidRPr="00D42ABA">
              <w:rPr>
                <w:rFonts w:ascii="Source Sans Pro Light" w:hAnsi="Source Sans Pro Light" w:cs="Calibri Light"/>
                <w:sz w:val="24"/>
                <w:szCs w:val="24"/>
              </w:rPr>
              <w:t>No service for Cathedral Choir - Evensong sung by visiting choirs</w:t>
            </w:r>
          </w:p>
          <w:p w14:paraId="66408CC9" w14:textId="77777777" w:rsidR="00B21B7C" w:rsidRPr="00D42ABA" w:rsidRDefault="00B21B7C" w:rsidP="00627FB9">
            <w:pPr>
              <w:rPr>
                <w:rFonts w:ascii="Source Sans Pro Light" w:hAnsi="Source Sans Pro Light" w:cs="Calibri Light"/>
                <w:b/>
                <w:sz w:val="24"/>
                <w:szCs w:val="24"/>
              </w:rPr>
            </w:pPr>
          </w:p>
        </w:tc>
      </w:tr>
      <w:tr w:rsidR="00B21B7C" w:rsidRPr="00593DD6" w14:paraId="62C2D047" w14:textId="77777777" w:rsidTr="00627FB9">
        <w:tc>
          <w:tcPr>
            <w:tcW w:w="525" w:type="dxa"/>
            <w:vMerge/>
          </w:tcPr>
          <w:p w14:paraId="432D1959"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34323570"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Thursday</w:t>
            </w:r>
          </w:p>
        </w:tc>
        <w:tc>
          <w:tcPr>
            <w:tcW w:w="3666" w:type="dxa"/>
          </w:tcPr>
          <w:p w14:paraId="0538D5D2" w14:textId="77777777" w:rsidR="00B21B7C" w:rsidRPr="00D42ABA" w:rsidRDefault="00B21B7C" w:rsidP="00627FB9">
            <w:pPr>
              <w:rPr>
                <w:rFonts w:ascii="Source Sans Pro Light" w:hAnsi="Source Sans Pro Light" w:cs="Calibri Light"/>
                <w:sz w:val="24"/>
                <w:szCs w:val="24"/>
              </w:rPr>
            </w:pPr>
            <w:r w:rsidRPr="00D42ABA">
              <w:rPr>
                <w:rFonts w:ascii="Source Sans Pro Light" w:hAnsi="Source Sans Pro Light" w:cs="Calibri Light"/>
                <w:sz w:val="24"/>
                <w:szCs w:val="24"/>
              </w:rPr>
              <w:t>17:00</w:t>
            </w:r>
          </w:p>
        </w:tc>
        <w:tc>
          <w:tcPr>
            <w:tcW w:w="3228" w:type="dxa"/>
          </w:tcPr>
          <w:p w14:paraId="706F7B61"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sz w:val="24"/>
                <w:szCs w:val="24"/>
              </w:rPr>
              <w:t>17:30 Evensong</w:t>
            </w:r>
          </w:p>
          <w:p w14:paraId="7FDD2AE0" w14:textId="77777777" w:rsidR="00B21B7C" w:rsidRPr="00D42ABA" w:rsidRDefault="00B21B7C" w:rsidP="00627FB9">
            <w:pPr>
              <w:rPr>
                <w:rFonts w:ascii="Source Sans Pro Light" w:hAnsi="Source Sans Pro Light" w:cs="Calibri Light"/>
                <w:bCs/>
                <w:sz w:val="24"/>
                <w:szCs w:val="24"/>
              </w:rPr>
            </w:pPr>
          </w:p>
        </w:tc>
      </w:tr>
      <w:tr w:rsidR="00B21B7C" w:rsidRPr="00593DD6" w14:paraId="640A3884" w14:textId="77777777" w:rsidTr="00627FB9">
        <w:tc>
          <w:tcPr>
            <w:tcW w:w="525" w:type="dxa"/>
            <w:vMerge/>
          </w:tcPr>
          <w:p w14:paraId="66BD2C33"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02559CC3"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Friday</w:t>
            </w:r>
          </w:p>
        </w:tc>
        <w:tc>
          <w:tcPr>
            <w:tcW w:w="3666" w:type="dxa"/>
          </w:tcPr>
          <w:p w14:paraId="296B9E76" w14:textId="77777777" w:rsidR="00B21B7C" w:rsidRPr="00D42ABA" w:rsidRDefault="00B21B7C" w:rsidP="00627FB9">
            <w:pPr>
              <w:rPr>
                <w:rFonts w:ascii="Source Sans Pro Light" w:hAnsi="Source Sans Pro Light" w:cs="Calibri Light"/>
                <w:sz w:val="24"/>
                <w:szCs w:val="24"/>
              </w:rPr>
            </w:pPr>
            <w:r w:rsidRPr="00D42ABA">
              <w:rPr>
                <w:rFonts w:ascii="Source Sans Pro Light" w:hAnsi="Source Sans Pro Light" w:cs="Calibri Light"/>
                <w:sz w:val="24"/>
                <w:szCs w:val="24"/>
              </w:rPr>
              <w:t xml:space="preserve">17:00 </w:t>
            </w:r>
          </w:p>
          <w:p w14:paraId="20AAE27F"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bCs/>
                <w:sz w:val="24"/>
                <w:szCs w:val="24"/>
              </w:rPr>
              <w:t>18:15–19:15 Full-choir rehearsal</w:t>
            </w:r>
          </w:p>
          <w:p w14:paraId="56BFF382" w14:textId="77777777" w:rsidR="00B21B7C" w:rsidRPr="00D42ABA" w:rsidRDefault="00B21B7C" w:rsidP="00627FB9">
            <w:pPr>
              <w:rPr>
                <w:rFonts w:ascii="Source Sans Pro Light" w:hAnsi="Source Sans Pro Light" w:cs="Calibri Light"/>
                <w:bCs/>
                <w:sz w:val="24"/>
                <w:szCs w:val="24"/>
              </w:rPr>
            </w:pPr>
          </w:p>
        </w:tc>
        <w:tc>
          <w:tcPr>
            <w:tcW w:w="3228" w:type="dxa"/>
          </w:tcPr>
          <w:p w14:paraId="1CEDA61C"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sz w:val="24"/>
                <w:szCs w:val="24"/>
              </w:rPr>
              <w:t>17:30 Evensong</w:t>
            </w:r>
          </w:p>
        </w:tc>
      </w:tr>
      <w:tr w:rsidR="00B21B7C" w:rsidRPr="00593DD6" w14:paraId="1EEA1DB8" w14:textId="77777777" w:rsidTr="00627FB9">
        <w:tc>
          <w:tcPr>
            <w:tcW w:w="525" w:type="dxa"/>
            <w:vMerge/>
          </w:tcPr>
          <w:p w14:paraId="77271091"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30B38B1B"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Saturday</w:t>
            </w:r>
          </w:p>
        </w:tc>
        <w:tc>
          <w:tcPr>
            <w:tcW w:w="3666" w:type="dxa"/>
          </w:tcPr>
          <w:p w14:paraId="72EC4B2B" w14:textId="77777777" w:rsidR="00B21B7C" w:rsidRPr="00D42ABA" w:rsidRDefault="00B21B7C" w:rsidP="00627FB9">
            <w:pPr>
              <w:rPr>
                <w:rFonts w:ascii="Source Sans Pro Light" w:hAnsi="Source Sans Pro Light" w:cs="Calibri Light"/>
                <w:sz w:val="24"/>
                <w:szCs w:val="24"/>
              </w:rPr>
            </w:pPr>
            <w:r w:rsidRPr="00D42ABA">
              <w:rPr>
                <w:rFonts w:ascii="Source Sans Pro Light" w:hAnsi="Source Sans Pro Light" w:cs="Calibri Light"/>
                <w:sz w:val="24"/>
                <w:szCs w:val="24"/>
              </w:rPr>
              <w:t xml:space="preserve">17:00 </w:t>
            </w:r>
          </w:p>
          <w:p w14:paraId="6E0CB1F2" w14:textId="77777777" w:rsidR="00B21B7C" w:rsidRPr="00D42ABA" w:rsidRDefault="00B21B7C" w:rsidP="00627FB9">
            <w:pPr>
              <w:rPr>
                <w:rFonts w:ascii="Source Sans Pro Light" w:hAnsi="Source Sans Pro Light" w:cs="Calibri Light"/>
                <w:b/>
                <w:sz w:val="24"/>
                <w:szCs w:val="24"/>
              </w:rPr>
            </w:pPr>
          </w:p>
        </w:tc>
        <w:tc>
          <w:tcPr>
            <w:tcW w:w="3228" w:type="dxa"/>
          </w:tcPr>
          <w:p w14:paraId="78137E88"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sz w:val="24"/>
                <w:szCs w:val="24"/>
              </w:rPr>
              <w:t>17:30 Evensong</w:t>
            </w:r>
          </w:p>
        </w:tc>
      </w:tr>
      <w:tr w:rsidR="00B21B7C" w:rsidRPr="00593DD6" w14:paraId="4448857C" w14:textId="77777777" w:rsidTr="00627FB9">
        <w:tc>
          <w:tcPr>
            <w:tcW w:w="525" w:type="dxa"/>
            <w:vMerge/>
          </w:tcPr>
          <w:p w14:paraId="1682EE7E" w14:textId="77777777" w:rsidR="00B21B7C" w:rsidRPr="00593DD6" w:rsidRDefault="00B21B7C" w:rsidP="00627FB9">
            <w:pPr>
              <w:jc w:val="right"/>
              <w:rPr>
                <w:rFonts w:ascii="Source Sans Pro Light" w:hAnsi="Source Sans Pro Light" w:cs="Calibri Light"/>
                <w:b/>
                <w:sz w:val="24"/>
                <w:szCs w:val="24"/>
              </w:rPr>
            </w:pPr>
          </w:p>
        </w:tc>
        <w:tc>
          <w:tcPr>
            <w:tcW w:w="1597" w:type="dxa"/>
          </w:tcPr>
          <w:p w14:paraId="380418AA" w14:textId="77777777" w:rsidR="00B21B7C" w:rsidRPr="00D42ABA" w:rsidRDefault="00B21B7C" w:rsidP="00627FB9">
            <w:pPr>
              <w:rPr>
                <w:rFonts w:ascii="Source Sans Pro Light" w:hAnsi="Source Sans Pro Light" w:cs="Calibri Light"/>
                <w:b/>
                <w:sz w:val="24"/>
                <w:szCs w:val="24"/>
              </w:rPr>
            </w:pPr>
            <w:r w:rsidRPr="00D42ABA">
              <w:rPr>
                <w:rFonts w:ascii="Source Sans Pro Light" w:hAnsi="Source Sans Pro Light" w:cs="Calibri Light"/>
                <w:b/>
                <w:sz w:val="24"/>
                <w:szCs w:val="24"/>
              </w:rPr>
              <w:t>Sunday</w:t>
            </w:r>
          </w:p>
        </w:tc>
        <w:tc>
          <w:tcPr>
            <w:tcW w:w="3666" w:type="dxa"/>
          </w:tcPr>
          <w:p w14:paraId="1032F0C7"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bCs/>
                <w:sz w:val="24"/>
                <w:szCs w:val="24"/>
              </w:rPr>
              <w:t>9:25</w:t>
            </w:r>
          </w:p>
          <w:p w14:paraId="0D4BAC8E" w14:textId="77777777" w:rsidR="00B21B7C" w:rsidRPr="00D42ABA" w:rsidRDefault="00B21B7C" w:rsidP="00627FB9">
            <w:pPr>
              <w:rPr>
                <w:rFonts w:ascii="Source Sans Pro Light" w:hAnsi="Source Sans Pro Light" w:cs="Calibri Light"/>
                <w:bCs/>
                <w:sz w:val="24"/>
                <w:szCs w:val="24"/>
              </w:rPr>
            </w:pPr>
          </w:p>
          <w:p w14:paraId="2B278826"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bCs/>
                <w:sz w:val="24"/>
                <w:szCs w:val="24"/>
              </w:rPr>
              <w:t>14:30</w:t>
            </w:r>
          </w:p>
        </w:tc>
        <w:tc>
          <w:tcPr>
            <w:tcW w:w="3228" w:type="dxa"/>
          </w:tcPr>
          <w:p w14:paraId="269ED500"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bCs/>
                <w:sz w:val="24"/>
                <w:szCs w:val="24"/>
              </w:rPr>
              <w:t>10:00 Matins</w:t>
            </w:r>
          </w:p>
          <w:p w14:paraId="365E2782"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bCs/>
                <w:sz w:val="24"/>
                <w:szCs w:val="24"/>
              </w:rPr>
              <w:t>11:00 Eucharist</w:t>
            </w:r>
          </w:p>
          <w:p w14:paraId="551E7D24" w14:textId="77777777" w:rsidR="00B21B7C" w:rsidRPr="00D42ABA" w:rsidRDefault="00B21B7C" w:rsidP="00627FB9">
            <w:pPr>
              <w:rPr>
                <w:rFonts w:ascii="Source Sans Pro Light" w:hAnsi="Source Sans Pro Light" w:cs="Calibri Light"/>
                <w:bCs/>
                <w:sz w:val="24"/>
                <w:szCs w:val="24"/>
              </w:rPr>
            </w:pPr>
            <w:r w:rsidRPr="00D42ABA">
              <w:rPr>
                <w:rFonts w:ascii="Source Sans Pro Light" w:hAnsi="Source Sans Pro Light" w:cs="Calibri Light"/>
                <w:bCs/>
                <w:sz w:val="24"/>
                <w:szCs w:val="24"/>
              </w:rPr>
              <w:t>15:00 Evensong</w:t>
            </w:r>
          </w:p>
          <w:p w14:paraId="0DB3C2E5" w14:textId="77777777" w:rsidR="00B21B7C" w:rsidRPr="00D42ABA" w:rsidRDefault="00B21B7C" w:rsidP="00627FB9">
            <w:pPr>
              <w:rPr>
                <w:rFonts w:ascii="Source Sans Pro Light" w:hAnsi="Source Sans Pro Light" w:cs="Calibri Light"/>
                <w:bCs/>
                <w:sz w:val="24"/>
                <w:szCs w:val="24"/>
              </w:rPr>
            </w:pPr>
          </w:p>
        </w:tc>
      </w:tr>
      <w:tr w:rsidR="00B21B7C" w:rsidRPr="00593DD6" w14:paraId="681EAC67" w14:textId="77777777" w:rsidTr="00627FB9">
        <w:tc>
          <w:tcPr>
            <w:tcW w:w="525" w:type="dxa"/>
          </w:tcPr>
          <w:p w14:paraId="2D35CC07" w14:textId="77777777" w:rsidR="00B21B7C" w:rsidRPr="00593DD6" w:rsidRDefault="00B21B7C" w:rsidP="00627FB9">
            <w:pPr>
              <w:jc w:val="right"/>
              <w:rPr>
                <w:rFonts w:ascii="Source Sans Pro Light" w:hAnsi="Source Sans Pro Light" w:cs="Calibri Light"/>
                <w:b/>
                <w:sz w:val="24"/>
                <w:szCs w:val="24"/>
              </w:rPr>
            </w:pPr>
          </w:p>
        </w:tc>
        <w:tc>
          <w:tcPr>
            <w:tcW w:w="8491" w:type="dxa"/>
            <w:gridSpan w:val="3"/>
          </w:tcPr>
          <w:p w14:paraId="03E0E431" w14:textId="77777777" w:rsidR="00B21B7C" w:rsidRPr="00593DD6" w:rsidRDefault="00B21B7C" w:rsidP="00627FB9">
            <w:pPr>
              <w:rPr>
                <w:rFonts w:ascii="Source Sans Pro Light" w:hAnsi="Source Sans Pro Light" w:cs="Calibri Light"/>
                <w:sz w:val="24"/>
                <w:szCs w:val="24"/>
              </w:rPr>
            </w:pPr>
            <w:r w:rsidRPr="00593DD6">
              <w:rPr>
                <w:rFonts w:ascii="Source Sans Pro Light" w:hAnsi="Source Sans Pro Light" w:cs="Calibri Light"/>
                <w:sz w:val="24"/>
                <w:szCs w:val="24"/>
              </w:rPr>
              <w:t>Separate schedules are followed during Holy Week and the Christmas period.</w:t>
            </w:r>
          </w:p>
          <w:p w14:paraId="659ECF64" w14:textId="77777777" w:rsidR="00B21B7C" w:rsidRPr="00593DD6" w:rsidRDefault="00B21B7C" w:rsidP="00627FB9">
            <w:pPr>
              <w:rPr>
                <w:rFonts w:ascii="Source Sans Pro Light" w:hAnsi="Source Sans Pro Light" w:cs="Calibri Light"/>
                <w:sz w:val="24"/>
                <w:szCs w:val="24"/>
              </w:rPr>
            </w:pPr>
            <w:r w:rsidRPr="00593DD6">
              <w:rPr>
                <w:rFonts w:ascii="Source Sans Pro Light" w:hAnsi="Source Sans Pro Light" w:cs="Calibri Light"/>
                <w:sz w:val="24"/>
                <w:szCs w:val="24"/>
              </w:rPr>
              <w:t xml:space="preserve">On certain major festivals a Eucharist </w:t>
            </w:r>
            <w:proofErr w:type="gramStart"/>
            <w:r w:rsidRPr="00593DD6">
              <w:rPr>
                <w:rFonts w:ascii="Source Sans Pro Light" w:hAnsi="Source Sans Pro Light" w:cs="Calibri Light"/>
                <w:sz w:val="24"/>
                <w:szCs w:val="24"/>
              </w:rPr>
              <w:t>at</w:t>
            </w:r>
            <w:proofErr w:type="gramEnd"/>
            <w:r w:rsidRPr="00593DD6">
              <w:rPr>
                <w:rFonts w:ascii="Source Sans Pro Light" w:hAnsi="Source Sans Pro Light" w:cs="Calibri Light"/>
                <w:sz w:val="24"/>
                <w:szCs w:val="24"/>
              </w:rPr>
              <w:t xml:space="preserve"> 1730 replaces Choral Evensong.</w:t>
            </w:r>
          </w:p>
          <w:p w14:paraId="188713E2" w14:textId="77777777" w:rsidR="00B21B7C" w:rsidRPr="00593DD6" w:rsidRDefault="00B21B7C" w:rsidP="00627FB9">
            <w:pPr>
              <w:rPr>
                <w:rFonts w:ascii="Source Sans Pro Light" w:hAnsi="Source Sans Pro Light" w:cs="Calibri Light"/>
                <w:sz w:val="24"/>
                <w:szCs w:val="24"/>
              </w:rPr>
            </w:pPr>
            <w:r w:rsidRPr="00593DD6">
              <w:rPr>
                <w:rFonts w:ascii="Source Sans Pro Light" w:hAnsi="Source Sans Pro Light" w:cs="Calibri Light"/>
                <w:sz w:val="24"/>
                <w:szCs w:val="24"/>
              </w:rPr>
              <w:t>If the Choir sings on a Wednesday, another non-singing day is substituted.</w:t>
            </w:r>
          </w:p>
          <w:p w14:paraId="111295CD" w14:textId="77777777" w:rsidR="00B21B7C" w:rsidRPr="00593DD6" w:rsidRDefault="00B21B7C" w:rsidP="00627FB9">
            <w:pPr>
              <w:rPr>
                <w:rFonts w:ascii="Source Sans Pro Light" w:hAnsi="Source Sans Pro Light" w:cs="Calibri Light"/>
                <w:sz w:val="24"/>
                <w:szCs w:val="24"/>
              </w:rPr>
            </w:pPr>
          </w:p>
          <w:p w14:paraId="1109A501" w14:textId="77777777" w:rsidR="00B21B7C" w:rsidRDefault="00B21B7C" w:rsidP="00627FB9">
            <w:pPr>
              <w:rPr>
                <w:rFonts w:ascii="Source Sans Pro Light" w:hAnsi="Source Sans Pro Light" w:cs="Calibri Light"/>
                <w:sz w:val="24"/>
                <w:szCs w:val="24"/>
              </w:rPr>
            </w:pPr>
            <w:r w:rsidRPr="00593DD6">
              <w:rPr>
                <w:rFonts w:ascii="Source Sans Pro Light" w:hAnsi="Source Sans Pro Light" w:cs="Calibri Light"/>
                <w:sz w:val="24"/>
                <w:szCs w:val="24"/>
              </w:rPr>
              <w:t>Up to 4 regular services (including the 11am Sunday Eucharist) are livestreamed online via the Cathedral’s website, Facebook and YouTube pages, and remain available for a period of up to 48 hours. Additional livestreams or prolonged online availability are agreed in advance and remunerated with the standard special service fee.</w:t>
            </w:r>
            <w:r w:rsidRPr="00593DD6">
              <w:rPr>
                <w:rFonts w:ascii="Source Sans Pro Light" w:hAnsi="Source Sans Pro Light" w:cs="Calibri Light"/>
                <w:sz w:val="24"/>
                <w:szCs w:val="24"/>
              </w:rPr>
              <w:br/>
            </w:r>
          </w:p>
          <w:p w14:paraId="3A0BCE70" w14:textId="77777777" w:rsidR="00B21B7C" w:rsidRPr="00593DD6" w:rsidRDefault="00B21B7C" w:rsidP="00627FB9">
            <w:pPr>
              <w:rPr>
                <w:rFonts w:ascii="Source Sans Pro Light" w:hAnsi="Source Sans Pro Light" w:cs="Calibri Light"/>
                <w:sz w:val="24"/>
                <w:szCs w:val="24"/>
              </w:rPr>
            </w:pPr>
            <w:r w:rsidRPr="00593DD6">
              <w:rPr>
                <w:rFonts w:ascii="Source Sans Pro Light" w:hAnsi="Source Sans Pro Light" w:cs="Calibri Light"/>
                <w:sz w:val="24"/>
                <w:szCs w:val="24"/>
              </w:rPr>
              <w:t>Lay Vicars are also required to:</w:t>
            </w:r>
          </w:p>
          <w:p w14:paraId="71FB6591" w14:textId="77777777" w:rsidR="00B21B7C" w:rsidRPr="00593DD6" w:rsidRDefault="00B21B7C" w:rsidP="00627FB9">
            <w:pPr>
              <w:pStyle w:val="ListParagraph"/>
              <w:numPr>
                <w:ilvl w:val="0"/>
                <w:numId w:val="26"/>
              </w:numPr>
              <w:ind w:left="921"/>
              <w:jc w:val="both"/>
              <w:rPr>
                <w:rFonts w:ascii="Source Sans Pro Light" w:hAnsi="Source Sans Pro Light" w:cs="Calibri Light"/>
              </w:rPr>
            </w:pPr>
            <w:r w:rsidRPr="00593DD6">
              <w:rPr>
                <w:rFonts w:ascii="Source Sans Pro Light" w:hAnsi="Source Sans Pro Light" w:cs="Calibri Light"/>
              </w:rPr>
              <w:t>attend and sing at services, broadcasts or public performances outside the regular schedule, such as may reasonably be required from time to time by the Chapter;</w:t>
            </w:r>
          </w:p>
          <w:p w14:paraId="5474656F" w14:textId="77777777" w:rsidR="00B21B7C" w:rsidRPr="00593DD6" w:rsidRDefault="00B21B7C" w:rsidP="00627FB9">
            <w:pPr>
              <w:pStyle w:val="ListParagraph"/>
              <w:numPr>
                <w:ilvl w:val="0"/>
                <w:numId w:val="26"/>
              </w:numPr>
              <w:ind w:left="921"/>
              <w:jc w:val="both"/>
              <w:rPr>
                <w:rFonts w:ascii="Source Sans Pro Light" w:hAnsi="Source Sans Pro Light" w:cs="Calibri Light"/>
              </w:rPr>
            </w:pPr>
            <w:r w:rsidRPr="00593DD6">
              <w:rPr>
                <w:rFonts w:ascii="Source Sans Pro Light" w:hAnsi="Source Sans Pro Light" w:cs="Calibri Light"/>
              </w:rPr>
              <w:lastRenderedPageBreak/>
              <w:t>participate, up to three times a year, in services at a parish church (as part of the Cathedral’s mission to its diocese), in lieu of a regular Cathedral service, and for which travel expenses will be reimbursed;  </w:t>
            </w:r>
          </w:p>
          <w:p w14:paraId="1064339C" w14:textId="77777777" w:rsidR="00B21B7C" w:rsidRPr="00593DD6" w:rsidRDefault="00B21B7C" w:rsidP="00627FB9">
            <w:pPr>
              <w:pStyle w:val="ListParagraph"/>
              <w:numPr>
                <w:ilvl w:val="0"/>
                <w:numId w:val="26"/>
              </w:numPr>
              <w:ind w:left="921"/>
              <w:jc w:val="both"/>
              <w:rPr>
                <w:rFonts w:ascii="Source Sans Pro Light" w:hAnsi="Source Sans Pro Light" w:cs="Calibri Light"/>
              </w:rPr>
            </w:pPr>
            <w:r w:rsidRPr="00593DD6">
              <w:rPr>
                <w:rFonts w:ascii="Source Sans Pro Light" w:hAnsi="Source Sans Pro Light" w:cs="Calibri Light"/>
              </w:rPr>
              <w:t>perform in up to two fundraising events per annum for which reasonable time off in lieu will be provided;</w:t>
            </w:r>
          </w:p>
          <w:p w14:paraId="6F1CAACE" w14:textId="77777777" w:rsidR="00B21B7C" w:rsidRPr="00593DD6" w:rsidRDefault="00B21B7C" w:rsidP="00627FB9">
            <w:pPr>
              <w:pStyle w:val="ListParagraph"/>
              <w:numPr>
                <w:ilvl w:val="0"/>
                <w:numId w:val="26"/>
              </w:numPr>
              <w:ind w:left="921"/>
              <w:rPr>
                <w:rFonts w:ascii="Source Sans Pro Light" w:hAnsi="Source Sans Pro Light" w:cs="Calibri Light"/>
              </w:rPr>
            </w:pPr>
            <w:r w:rsidRPr="00593DD6">
              <w:rPr>
                <w:rFonts w:ascii="Source Sans Pro Light" w:hAnsi="Source Sans Pro Light" w:cs="Calibri Light"/>
                <w:color w:val="000000"/>
              </w:rPr>
              <w:t>participate in the annual Southern Cathedrals Festival, which alternates between Chichester, Salisbury and Winchester Cathedrals each year, as well as tours and recordings, for which additional fees are paid;</w:t>
            </w:r>
          </w:p>
          <w:p w14:paraId="39D19773" w14:textId="77777777" w:rsidR="00B21B7C" w:rsidRPr="00593DD6" w:rsidRDefault="00B21B7C" w:rsidP="00627FB9">
            <w:pPr>
              <w:pStyle w:val="ListParagraph"/>
              <w:numPr>
                <w:ilvl w:val="0"/>
                <w:numId w:val="26"/>
              </w:numPr>
              <w:ind w:left="921"/>
              <w:rPr>
                <w:rFonts w:ascii="Source Sans Pro Light" w:hAnsi="Source Sans Pro Light" w:cs="Calibri Light"/>
              </w:rPr>
            </w:pPr>
            <w:r w:rsidRPr="00593DD6">
              <w:rPr>
                <w:rFonts w:ascii="Source Sans Pro Light" w:hAnsi="Source Sans Pro Light" w:cs="Calibri Light"/>
              </w:rPr>
              <w:t>make effective use of limited rehearsal time by arriving punctually and having prepared repertoire to high standards of familiarity and accuracy, so that rehearsals can be devoted to musical detail;</w:t>
            </w:r>
          </w:p>
          <w:p w14:paraId="38ABDEEF" w14:textId="77777777" w:rsidR="00B21B7C" w:rsidRPr="00593DD6" w:rsidRDefault="00B21B7C" w:rsidP="00627FB9">
            <w:pPr>
              <w:pStyle w:val="ListParagraph"/>
              <w:numPr>
                <w:ilvl w:val="0"/>
                <w:numId w:val="26"/>
              </w:numPr>
              <w:ind w:left="921"/>
              <w:rPr>
                <w:rFonts w:ascii="Source Sans Pro Light" w:hAnsi="Source Sans Pro Light" w:cs="Calibri Light"/>
              </w:rPr>
            </w:pPr>
            <w:r w:rsidRPr="00593DD6">
              <w:rPr>
                <w:rFonts w:ascii="Source Sans Pro Light" w:hAnsi="Source Sans Pro Light" w:cs="Calibri Light"/>
              </w:rPr>
              <w:t>demonstrate conduct in rehearsals and services that sets a calm and positive example to the choristers, and that will not distract members of the congregation;</w:t>
            </w:r>
          </w:p>
          <w:p w14:paraId="34944D98" w14:textId="77777777" w:rsidR="00B21B7C" w:rsidRPr="00593DD6" w:rsidRDefault="00B21B7C" w:rsidP="00627FB9">
            <w:pPr>
              <w:pStyle w:val="ListParagraph"/>
              <w:numPr>
                <w:ilvl w:val="0"/>
                <w:numId w:val="26"/>
              </w:numPr>
              <w:ind w:left="921"/>
              <w:rPr>
                <w:rFonts w:ascii="Source Sans Pro Light" w:hAnsi="Source Sans Pro Light" w:cs="Calibri Light"/>
              </w:rPr>
            </w:pPr>
            <w:r w:rsidRPr="00593DD6">
              <w:rPr>
                <w:rFonts w:ascii="Source Sans Pro Light" w:hAnsi="Source Sans Pro Light" w:cs="Calibri Light"/>
              </w:rPr>
              <w:t>contribute to the choir’s smart and professional presentation by observing reasonable dress code requirements;</w:t>
            </w:r>
          </w:p>
          <w:p w14:paraId="387180BC" w14:textId="77777777" w:rsidR="00B21B7C" w:rsidRPr="00593DD6" w:rsidRDefault="00B21B7C" w:rsidP="00627FB9">
            <w:pPr>
              <w:pStyle w:val="ListParagraph"/>
              <w:numPr>
                <w:ilvl w:val="0"/>
                <w:numId w:val="26"/>
              </w:numPr>
              <w:ind w:left="921"/>
              <w:rPr>
                <w:rFonts w:ascii="Source Sans Pro Light" w:hAnsi="Source Sans Pro Light" w:cs="Calibri Light"/>
              </w:rPr>
            </w:pPr>
            <w:r w:rsidRPr="00593DD6">
              <w:rPr>
                <w:rFonts w:ascii="Source Sans Pro Light" w:hAnsi="Source Sans Pro Light" w:cs="Calibri Light"/>
              </w:rPr>
              <w:t>maintain a high level of vocal performance and to participate in ongoing professional development. A substantial grant has been secured from the Cathedral Music Trust to support the cost of termly singing lessons. (As of August 2025, the tutor is Berty Rice.)</w:t>
            </w:r>
          </w:p>
          <w:p w14:paraId="75646ED5" w14:textId="77777777" w:rsidR="00B21B7C" w:rsidRPr="00593DD6" w:rsidRDefault="00B21B7C" w:rsidP="00627FB9">
            <w:pPr>
              <w:rPr>
                <w:rFonts w:ascii="Source Sans Pro Light" w:hAnsi="Source Sans Pro Light" w:cs="Calibri Light"/>
                <w:sz w:val="24"/>
                <w:szCs w:val="24"/>
              </w:rPr>
            </w:pPr>
          </w:p>
          <w:p w14:paraId="28FCC69C" w14:textId="77777777" w:rsidR="00B21B7C" w:rsidRDefault="00B21B7C" w:rsidP="00627FB9">
            <w:pPr>
              <w:jc w:val="both"/>
              <w:rPr>
                <w:rFonts w:ascii="Source Sans Pro Light" w:hAnsi="Source Sans Pro Light" w:cs="Calibri Light"/>
                <w:sz w:val="24"/>
                <w:szCs w:val="24"/>
              </w:rPr>
            </w:pPr>
            <w:r w:rsidRPr="00593DD6">
              <w:rPr>
                <w:rFonts w:ascii="Source Sans Pro Light" w:hAnsi="Source Sans Pro Light" w:cs="Calibri Light"/>
                <w:sz w:val="24"/>
                <w:szCs w:val="24"/>
              </w:rPr>
              <w:t>The Lay Vicar contract allows for not less than 100 days holiday per annum including at least 10 Sundays. Leave is taken during the choir school holidays.</w:t>
            </w:r>
            <w:r w:rsidRPr="00593DD6">
              <w:rPr>
                <w:rFonts w:ascii="Source Sans Pro Light" w:hAnsi="Source Sans Pro Light"/>
                <w:sz w:val="24"/>
                <w:szCs w:val="24"/>
              </w:rPr>
              <w:t xml:space="preserve"> </w:t>
            </w:r>
            <w:r w:rsidRPr="00593DD6">
              <w:rPr>
                <w:rFonts w:ascii="Source Sans Pro Light" w:hAnsi="Source Sans Pro Light" w:cs="Calibri Light"/>
                <w:sz w:val="24"/>
                <w:szCs w:val="24"/>
              </w:rPr>
              <w:t>The high quality of the choir relies, in part, on the 6-person team of Lay Vicars being present for most services, but we recognise the value and importance of encouraging singers to develop other strands of their performing career, and making contacts outside Chichester; for a set number of absences, the cost of engaging deputies is met by the Chapter.  There is a procedure for remunerating deputies, who are booked from a list approved by the Master of the Choristers.</w:t>
            </w:r>
          </w:p>
          <w:p w14:paraId="045C1170" w14:textId="77777777" w:rsidR="00B21B7C" w:rsidRPr="00593DD6" w:rsidRDefault="00B21B7C" w:rsidP="00627FB9">
            <w:pPr>
              <w:jc w:val="both"/>
              <w:rPr>
                <w:rFonts w:ascii="Source Sans Pro Light" w:hAnsi="Source Sans Pro Light" w:cs="Calibri Light"/>
                <w:sz w:val="24"/>
                <w:szCs w:val="24"/>
              </w:rPr>
            </w:pPr>
          </w:p>
          <w:p w14:paraId="5B15A318" w14:textId="77777777" w:rsidR="00B21B7C" w:rsidRPr="00593DD6" w:rsidRDefault="00B21B7C" w:rsidP="00627FB9">
            <w:pPr>
              <w:rPr>
                <w:rFonts w:ascii="Source Sans Pro Light" w:hAnsi="Source Sans Pro Light" w:cs="Calibri Light"/>
                <w:sz w:val="24"/>
                <w:szCs w:val="24"/>
              </w:rPr>
            </w:pPr>
          </w:p>
        </w:tc>
      </w:tr>
      <w:tr w:rsidR="00B21B7C" w:rsidRPr="00593DD6" w14:paraId="54D81D56" w14:textId="77777777" w:rsidTr="00627FB9">
        <w:tc>
          <w:tcPr>
            <w:tcW w:w="525" w:type="dxa"/>
          </w:tcPr>
          <w:p w14:paraId="7BC8DFB4" w14:textId="77777777" w:rsidR="00B21B7C" w:rsidRPr="00AD5724" w:rsidRDefault="00B21B7C" w:rsidP="00627FB9">
            <w:pPr>
              <w:jc w:val="right"/>
              <w:rPr>
                <w:rFonts w:ascii="Source Sans Pro Light" w:hAnsi="Source Sans Pro Light" w:cs="Calibri Light"/>
                <w:b/>
                <w:sz w:val="24"/>
                <w:szCs w:val="24"/>
              </w:rPr>
            </w:pPr>
            <w:r w:rsidRPr="00AD5724">
              <w:rPr>
                <w:rFonts w:ascii="Source Sans Pro Light" w:hAnsi="Source Sans Pro Light" w:cs="Calibri Light"/>
                <w:b/>
                <w:sz w:val="24"/>
                <w:szCs w:val="24"/>
              </w:rPr>
              <w:lastRenderedPageBreak/>
              <w:t>3</w:t>
            </w:r>
          </w:p>
        </w:tc>
        <w:tc>
          <w:tcPr>
            <w:tcW w:w="8491" w:type="dxa"/>
            <w:gridSpan w:val="3"/>
          </w:tcPr>
          <w:p w14:paraId="643AF8FF" w14:textId="77777777" w:rsidR="00B21B7C" w:rsidRPr="00AD5724" w:rsidRDefault="00B21B7C" w:rsidP="00627FB9">
            <w:pPr>
              <w:rPr>
                <w:rFonts w:ascii="Source Sans Pro Light" w:hAnsi="Source Sans Pro Light" w:cs="Calibri Light"/>
                <w:b/>
                <w:sz w:val="24"/>
                <w:szCs w:val="24"/>
              </w:rPr>
            </w:pPr>
            <w:r w:rsidRPr="00AD5724">
              <w:rPr>
                <w:rFonts w:ascii="Source Sans Pro Light" w:hAnsi="Source Sans Pro Light" w:cs="Calibri Light"/>
                <w:b/>
                <w:sz w:val="24"/>
                <w:szCs w:val="24"/>
              </w:rPr>
              <w:t>Level of Responsibility</w:t>
            </w:r>
          </w:p>
          <w:p w14:paraId="456F2B2C" w14:textId="77777777" w:rsidR="00B21B7C" w:rsidRPr="00AD5724" w:rsidRDefault="00B21B7C" w:rsidP="00627FB9">
            <w:pPr>
              <w:rPr>
                <w:rFonts w:ascii="Source Sans Pro Light" w:hAnsi="Source Sans Pro Light" w:cs="Calibri Light"/>
                <w:b/>
                <w:sz w:val="24"/>
                <w:szCs w:val="24"/>
              </w:rPr>
            </w:pPr>
          </w:p>
        </w:tc>
      </w:tr>
      <w:tr w:rsidR="00B21B7C" w:rsidRPr="00593DD6" w14:paraId="56509A04" w14:textId="77777777" w:rsidTr="00627FB9">
        <w:tc>
          <w:tcPr>
            <w:tcW w:w="525" w:type="dxa"/>
          </w:tcPr>
          <w:p w14:paraId="01EA4ABB" w14:textId="77777777" w:rsidR="00B21B7C" w:rsidRPr="00AD5724" w:rsidRDefault="00B21B7C" w:rsidP="00627FB9">
            <w:pPr>
              <w:jc w:val="right"/>
              <w:rPr>
                <w:rFonts w:ascii="Source Sans Pro Light" w:hAnsi="Source Sans Pro Light" w:cs="Calibri Light"/>
                <w:b/>
                <w:sz w:val="24"/>
                <w:szCs w:val="24"/>
              </w:rPr>
            </w:pPr>
          </w:p>
        </w:tc>
        <w:tc>
          <w:tcPr>
            <w:tcW w:w="8491" w:type="dxa"/>
            <w:gridSpan w:val="3"/>
          </w:tcPr>
          <w:p w14:paraId="14419D49" w14:textId="77777777" w:rsidR="00B21B7C" w:rsidRPr="00AD5724" w:rsidRDefault="00B21B7C" w:rsidP="00627FB9">
            <w:pPr>
              <w:rPr>
                <w:rFonts w:ascii="Source Sans Pro Light" w:hAnsi="Source Sans Pro Light" w:cs="Calibri Light"/>
                <w:b/>
                <w:color w:val="000000" w:themeColor="text1"/>
                <w:sz w:val="24"/>
                <w:szCs w:val="24"/>
              </w:rPr>
            </w:pPr>
            <w:r w:rsidRPr="00AD5724">
              <w:rPr>
                <w:rFonts w:ascii="Source Sans Pro Light" w:hAnsi="Source Sans Pro Light" w:cs="Calibri Light"/>
                <w:color w:val="000000" w:themeColor="text1"/>
                <w:sz w:val="24"/>
                <w:szCs w:val="24"/>
              </w:rPr>
              <w:t>The post-holder does not have people management or financial management responsibilities.</w:t>
            </w:r>
          </w:p>
          <w:p w14:paraId="343BB996" w14:textId="77777777" w:rsidR="00B21B7C" w:rsidRDefault="00B21B7C" w:rsidP="00627FB9">
            <w:pPr>
              <w:rPr>
                <w:rFonts w:ascii="Source Sans Pro Light" w:hAnsi="Source Sans Pro Light" w:cs="Calibri Light"/>
                <w:b/>
                <w:color w:val="000000" w:themeColor="text1"/>
                <w:sz w:val="24"/>
                <w:szCs w:val="24"/>
              </w:rPr>
            </w:pPr>
          </w:p>
          <w:p w14:paraId="724B8595" w14:textId="77777777" w:rsidR="00B21B7C" w:rsidRPr="00AD5724" w:rsidRDefault="00B21B7C" w:rsidP="00627FB9">
            <w:pPr>
              <w:rPr>
                <w:rFonts w:ascii="Source Sans Pro Light" w:hAnsi="Source Sans Pro Light" w:cs="Calibri Light"/>
                <w:b/>
                <w:color w:val="000000" w:themeColor="text1"/>
                <w:sz w:val="24"/>
                <w:szCs w:val="24"/>
              </w:rPr>
            </w:pPr>
          </w:p>
        </w:tc>
      </w:tr>
      <w:tr w:rsidR="00B21B7C" w:rsidRPr="00593DD6" w14:paraId="6EF7331D" w14:textId="77777777" w:rsidTr="00627FB9">
        <w:tc>
          <w:tcPr>
            <w:tcW w:w="525" w:type="dxa"/>
          </w:tcPr>
          <w:p w14:paraId="6D317314" w14:textId="77777777" w:rsidR="00B21B7C" w:rsidRPr="00AD5724" w:rsidRDefault="00B21B7C" w:rsidP="00627FB9">
            <w:pPr>
              <w:jc w:val="right"/>
              <w:rPr>
                <w:rFonts w:ascii="Source Sans Pro Light" w:hAnsi="Source Sans Pro Light" w:cs="Calibri Light"/>
                <w:b/>
                <w:sz w:val="24"/>
                <w:szCs w:val="24"/>
              </w:rPr>
            </w:pPr>
            <w:r w:rsidRPr="00AD5724">
              <w:rPr>
                <w:rFonts w:ascii="Source Sans Pro Light" w:hAnsi="Source Sans Pro Light" w:cs="Calibri Light"/>
                <w:b/>
                <w:sz w:val="24"/>
                <w:szCs w:val="24"/>
              </w:rPr>
              <w:t>4</w:t>
            </w:r>
          </w:p>
        </w:tc>
        <w:tc>
          <w:tcPr>
            <w:tcW w:w="8491" w:type="dxa"/>
            <w:gridSpan w:val="3"/>
          </w:tcPr>
          <w:p w14:paraId="1D18A820" w14:textId="77777777" w:rsidR="00B21B7C" w:rsidRPr="00AD5724" w:rsidRDefault="00B21B7C" w:rsidP="00627FB9">
            <w:pPr>
              <w:rPr>
                <w:rFonts w:ascii="Source Sans Pro Light" w:hAnsi="Source Sans Pro Light" w:cs="Calibri Light"/>
                <w:b/>
                <w:sz w:val="24"/>
                <w:szCs w:val="24"/>
              </w:rPr>
            </w:pPr>
            <w:r w:rsidRPr="00AD5724">
              <w:rPr>
                <w:rFonts w:ascii="Source Sans Pro Light" w:hAnsi="Source Sans Pro Light" w:cs="Calibri Light"/>
                <w:b/>
                <w:sz w:val="24"/>
                <w:szCs w:val="24"/>
              </w:rPr>
              <w:t>Contacts</w:t>
            </w:r>
          </w:p>
          <w:p w14:paraId="55F68FCB" w14:textId="77777777" w:rsidR="00B21B7C" w:rsidRPr="00AD5724" w:rsidRDefault="00B21B7C" w:rsidP="00627FB9">
            <w:pPr>
              <w:rPr>
                <w:rFonts w:ascii="Source Sans Pro Light" w:hAnsi="Source Sans Pro Light" w:cs="Calibri Light"/>
                <w:b/>
                <w:sz w:val="24"/>
                <w:szCs w:val="24"/>
              </w:rPr>
            </w:pPr>
          </w:p>
        </w:tc>
      </w:tr>
      <w:tr w:rsidR="00B21B7C" w:rsidRPr="00593DD6" w14:paraId="2EE66AD7" w14:textId="77777777" w:rsidTr="00627FB9">
        <w:tc>
          <w:tcPr>
            <w:tcW w:w="525" w:type="dxa"/>
          </w:tcPr>
          <w:p w14:paraId="1C70CD9B" w14:textId="77777777" w:rsidR="00B21B7C" w:rsidRPr="00AD5724" w:rsidRDefault="00B21B7C" w:rsidP="00627FB9">
            <w:pPr>
              <w:jc w:val="right"/>
              <w:rPr>
                <w:rFonts w:ascii="Source Sans Pro Light" w:hAnsi="Source Sans Pro Light" w:cs="Calibri Light"/>
                <w:b/>
                <w:sz w:val="24"/>
                <w:szCs w:val="24"/>
              </w:rPr>
            </w:pPr>
          </w:p>
        </w:tc>
        <w:tc>
          <w:tcPr>
            <w:tcW w:w="8491" w:type="dxa"/>
            <w:gridSpan w:val="3"/>
          </w:tcPr>
          <w:p w14:paraId="2E8C86B5" w14:textId="77777777" w:rsidR="00B21B7C" w:rsidRPr="00AD5724" w:rsidRDefault="00B21B7C" w:rsidP="00627FB9">
            <w:pPr>
              <w:jc w:val="both"/>
              <w:rPr>
                <w:rFonts w:ascii="Source Sans Pro Light" w:hAnsi="Source Sans Pro Light" w:cs="Calibri Light"/>
                <w:color w:val="000000" w:themeColor="text1"/>
                <w:sz w:val="24"/>
                <w:szCs w:val="24"/>
              </w:rPr>
            </w:pPr>
            <w:r w:rsidRPr="00AD5724">
              <w:rPr>
                <w:rFonts w:ascii="Source Sans Pro Light" w:hAnsi="Source Sans Pro Light" w:cs="Calibri Light"/>
                <w:color w:val="000000" w:themeColor="text1"/>
                <w:sz w:val="24"/>
                <w:szCs w:val="24"/>
              </w:rPr>
              <w:t>Lay Vicars have regular contact with members of the Choral Foundation which comprises:</w:t>
            </w:r>
          </w:p>
          <w:p w14:paraId="60188799" w14:textId="77777777" w:rsidR="00B21B7C" w:rsidRPr="00AD5724" w:rsidRDefault="00B21B7C" w:rsidP="00627FB9">
            <w:pPr>
              <w:pStyle w:val="ListParagraph"/>
              <w:numPr>
                <w:ilvl w:val="0"/>
                <w:numId w:val="25"/>
              </w:numPr>
              <w:jc w:val="both"/>
              <w:rPr>
                <w:rFonts w:ascii="Source Sans Pro Light" w:hAnsi="Source Sans Pro Light" w:cs="Calibri Light"/>
              </w:rPr>
            </w:pPr>
            <w:r w:rsidRPr="00AD5724">
              <w:rPr>
                <w:rFonts w:ascii="Source Sans Pro Light" w:hAnsi="Source Sans Pro Light" w:cs="Calibri Light"/>
              </w:rPr>
              <w:t>the Organist &amp; Master of the Choristers who is line manager for Lay Vicars;</w:t>
            </w:r>
          </w:p>
          <w:p w14:paraId="2816DB1D" w14:textId="77777777" w:rsidR="00B21B7C" w:rsidRPr="00AD5724" w:rsidRDefault="00B21B7C" w:rsidP="00627FB9">
            <w:pPr>
              <w:pStyle w:val="ListParagraph"/>
              <w:numPr>
                <w:ilvl w:val="0"/>
                <w:numId w:val="25"/>
              </w:numPr>
              <w:jc w:val="both"/>
              <w:rPr>
                <w:rFonts w:ascii="Source Sans Pro Light" w:hAnsi="Source Sans Pro Light" w:cs="Calibri Light"/>
              </w:rPr>
            </w:pPr>
            <w:r w:rsidRPr="00AD5724">
              <w:rPr>
                <w:rFonts w:ascii="Source Sans Pro Light" w:hAnsi="Source Sans Pro Light" w:cs="Calibri Light"/>
              </w:rPr>
              <w:t>the Assistant Organist;</w:t>
            </w:r>
          </w:p>
          <w:p w14:paraId="0FE0BBE8" w14:textId="77777777" w:rsidR="00B21B7C" w:rsidRPr="00AD5724" w:rsidRDefault="00B21B7C" w:rsidP="00627FB9">
            <w:pPr>
              <w:pStyle w:val="ListParagraph"/>
              <w:numPr>
                <w:ilvl w:val="0"/>
                <w:numId w:val="25"/>
              </w:numPr>
              <w:jc w:val="both"/>
              <w:rPr>
                <w:rFonts w:ascii="Source Sans Pro Light" w:hAnsi="Source Sans Pro Light" w:cs="Calibri Light"/>
              </w:rPr>
            </w:pPr>
            <w:r w:rsidRPr="00AD5724">
              <w:rPr>
                <w:rFonts w:ascii="Source Sans Pro Light" w:hAnsi="Source Sans Pro Light" w:cs="Calibri Light"/>
              </w:rPr>
              <w:t>the Organ Scholar, who serves a one-year term;</w:t>
            </w:r>
          </w:p>
          <w:p w14:paraId="3B957AFD" w14:textId="77777777" w:rsidR="00B21B7C" w:rsidRPr="00AD5724" w:rsidRDefault="00B21B7C" w:rsidP="00627FB9">
            <w:pPr>
              <w:pStyle w:val="ListParagraph"/>
              <w:numPr>
                <w:ilvl w:val="0"/>
                <w:numId w:val="25"/>
              </w:numPr>
              <w:jc w:val="both"/>
              <w:rPr>
                <w:rFonts w:ascii="Source Sans Pro Light" w:hAnsi="Source Sans Pro Light" w:cs="Calibri Light"/>
              </w:rPr>
            </w:pPr>
            <w:r w:rsidRPr="00AD5724">
              <w:rPr>
                <w:rFonts w:ascii="Source Sans Pro Light" w:hAnsi="Source Sans Pro Light" w:cs="Calibri Light"/>
              </w:rPr>
              <w:t>other Lay vicars, of whom there are 6 in total.</w:t>
            </w:r>
          </w:p>
          <w:p w14:paraId="709C0F3A" w14:textId="77777777" w:rsidR="00B21B7C" w:rsidRDefault="00B21B7C" w:rsidP="00627FB9">
            <w:pPr>
              <w:jc w:val="both"/>
              <w:rPr>
                <w:rFonts w:ascii="Source Sans Pro Light" w:hAnsi="Source Sans Pro Light" w:cs="Calibri Light"/>
                <w:sz w:val="24"/>
                <w:szCs w:val="24"/>
              </w:rPr>
            </w:pPr>
          </w:p>
          <w:p w14:paraId="221F8963" w14:textId="78DAF7A1" w:rsidR="00B21B7C" w:rsidRPr="00AD5724" w:rsidRDefault="00B21B7C" w:rsidP="00B21B7C">
            <w:pPr>
              <w:jc w:val="both"/>
              <w:rPr>
                <w:rFonts w:ascii="Source Sans Pro Light" w:hAnsi="Source Sans Pro Light" w:cs="Calibri Light"/>
                <w:b/>
                <w:sz w:val="24"/>
                <w:szCs w:val="24"/>
              </w:rPr>
            </w:pPr>
            <w:r w:rsidRPr="00AD5724">
              <w:rPr>
                <w:rFonts w:ascii="Source Sans Pro Light" w:hAnsi="Source Sans Pro Light" w:cs="Calibri Light"/>
                <w:sz w:val="24"/>
                <w:szCs w:val="24"/>
              </w:rPr>
              <w:t>There is more limited contact with 18 boy and girl choristers who board and are educated at the Prebendal School.</w:t>
            </w:r>
          </w:p>
        </w:tc>
      </w:tr>
      <w:tr w:rsidR="00B21B7C" w:rsidRPr="00593DD6" w14:paraId="02A8A8CE" w14:textId="77777777" w:rsidTr="00627FB9">
        <w:tc>
          <w:tcPr>
            <w:tcW w:w="525" w:type="dxa"/>
          </w:tcPr>
          <w:p w14:paraId="589D85B5" w14:textId="77777777" w:rsidR="00B21B7C" w:rsidRPr="00AD5724" w:rsidRDefault="00B21B7C" w:rsidP="00627FB9">
            <w:pPr>
              <w:jc w:val="right"/>
              <w:rPr>
                <w:rFonts w:ascii="Source Sans Pro Light" w:hAnsi="Source Sans Pro Light" w:cs="Calibri Light"/>
                <w:b/>
                <w:sz w:val="24"/>
                <w:szCs w:val="24"/>
              </w:rPr>
            </w:pPr>
            <w:r w:rsidRPr="00AD5724">
              <w:rPr>
                <w:rFonts w:ascii="Source Sans Pro Light" w:hAnsi="Source Sans Pro Light" w:cs="Calibri Light"/>
                <w:b/>
                <w:sz w:val="24"/>
                <w:szCs w:val="24"/>
              </w:rPr>
              <w:lastRenderedPageBreak/>
              <w:t>5</w:t>
            </w:r>
          </w:p>
        </w:tc>
        <w:tc>
          <w:tcPr>
            <w:tcW w:w="8491" w:type="dxa"/>
            <w:gridSpan w:val="3"/>
          </w:tcPr>
          <w:p w14:paraId="2E1F5529" w14:textId="77777777" w:rsidR="00B21B7C" w:rsidRPr="00AD5724" w:rsidRDefault="00B21B7C" w:rsidP="00627FB9">
            <w:pPr>
              <w:rPr>
                <w:rFonts w:ascii="Source Sans Pro Light" w:hAnsi="Source Sans Pro Light" w:cs="Calibri Light"/>
                <w:b/>
                <w:sz w:val="24"/>
                <w:szCs w:val="24"/>
              </w:rPr>
            </w:pPr>
            <w:r w:rsidRPr="00AD5724">
              <w:rPr>
                <w:rFonts w:ascii="Source Sans Pro Light" w:hAnsi="Source Sans Pro Light" w:cs="Calibri Light"/>
                <w:b/>
                <w:sz w:val="24"/>
                <w:szCs w:val="24"/>
              </w:rPr>
              <w:t>Special Requirements</w:t>
            </w:r>
          </w:p>
          <w:p w14:paraId="0312C8A9" w14:textId="77777777" w:rsidR="00B21B7C" w:rsidRPr="00AD5724" w:rsidRDefault="00B21B7C" w:rsidP="00627FB9">
            <w:pPr>
              <w:rPr>
                <w:rFonts w:ascii="Source Sans Pro Light" w:hAnsi="Source Sans Pro Light" w:cs="Calibri Light"/>
                <w:b/>
                <w:sz w:val="24"/>
                <w:szCs w:val="24"/>
              </w:rPr>
            </w:pPr>
          </w:p>
        </w:tc>
      </w:tr>
      <w:tr w:rsidR="00B21B7C" w:rsidRPr="00593DD6" w14:paraId="72398E17" w14:textId="77777777" w:rsidTr="00627FB9">
        <w:tc>
          <w:tcPr>
            <w:tcW w:w="525" w:type="dxa"/>
          </w:tcPr>
          <w:p w14:paraId="1B609D2A" w14:textId="77777777" w:rsidR="00B21B7C" w:rsidRPr="00AD5724" w:rsidRDefault="00B21B7C" w:rsidP="00627FB9">
            <w:pPr>
              <w:jc w:val="right"/>
              <w:rPr>
                <w:rFonts w:ascii="Source Sans Pro Light" w:hAnsi="Source Sans Pro Light" w:cs="Calibri Light"/>
                <w:b/>
                <w:sz w:val="24"/>
                <w:szCs w:val="24"/>
              </w:rPr>
            </w:pPr>
          </w:p>
        </w:tc>
        <w:tc>
          <w:tcPr>
            <w:tcW w:w="8491" w:type="dxa"/>
            <w:gridSpan w:val="3"/>
          </w:tcPr>
          <w:p w14:paraId="647A12D1" w14:textId="77777777" w:rsidR="00B21B7C" w:rsidRPr="00AD5724" w:rsidRDefault="00B21B7C" w:rsidP="00627FB9">
            <w:pPr>
              <w:rPr>
                <w:rFonts w:ascii="Source Sans Pro Light" w:hAnsi="Source Sans Pro Light" w:cs="Calibri Light"/>
                <w:sz w:val="24"/>
                <w:szCs w:val="24"/>
              </w:rPr>
            </w:pPr>
            <w:r w:rsidRPr="00AD5724">
              <w:rPr>
                <w:rFonts w:ascii="Source Sans Pro Light" w:hAnsi="Source Sans Pro Light" w:cs="Calibri Light"/>
                <w:sz w:val="24"/>
                <w:szCs w:val="24"/>
              </w:rPr>
              <w:t>All our employees are required to undertake mandatory training including CofE safeguarding training as appropriate.</w:t>
            </w:r>
          </w:p>
          <w:p w14:paraId="3A30C7D3" w14:textId="77777777" w:rsidR="00B21B7C" w:rsidRPr="00AD5724" w:rsidRDefault="00B21B7C" w:rsidP="00627FB9">
            <w:pPr>
              <w:rPr>
                <w:rFonts w:ascii="Source Sans Pro Light" w:hAnsi="Source Sans Pro Light" w:cs="Calibri Light"/>
                <w:color w:val="7030A0"/>
                <w:sz w:val="24"/>
                <w:szCs w:val="24"/>
              </w:rPr>
            </w:pPr>
          </w:p>
          <w:p w14:paraId="7C6EB2B4" w14:textId="77777777" w:rsidR="00B21B7C" w:rsidRPr="00AD5724" w:rsidRDefault="00B21B7C" w:rsidP="00627FB9">
            <w:pPr>
              <w:rPr>
                <w:rFonts w:ascii="Source Sans Pro Light" w:hAnsi="Source Sans Pro Light" w:cs="Calibri Light"/>
                <w:sz w:val="24"/>
                <w:szCs w:val="24"/>
              </w:rPr>
            </w:pPr>
            <w:r w:rsidRPr="00AD5724">
              <w:rPr>
                <w:rFonts w:ascii="Source Sans Pro Light" w:hAnsi="Source Sans Pro Light" w:cs="Calibri Light"/>
                <w:sz w:val="24"/>
                <w:szCs w:val="24"/>
              </w:rPr>
              <w:t>Lay Vicars should be sympathetic to the liturgical life of the Cathedral, and preferably communicant members of the Church of England or regular communicants of their own church.</w:t>
            </w:r>
          </w:p>
          <w:p w14:paraId="3DCAA76A" w14:textId="77777777" w:rsidR="00B21B7C" w:rsidRPr="00AD5724" w:rsidRDefault="00B21B7C" w:rsidP="00627FB9">
            <w:pPr>
              <w:rPr>
                <w:rFonts w:ascii="Source Sans Pro Light" w:hAnsi="Source Sans Pro Light" w:cs="Calibri Light"/>
                <w:sz w:val="24"/>
                <w:szCs w:val="24"/>
              </w:rPr>
            </w:pPr>
          </w:p>
          <w:p w14:paraId="22856972" w14:textId="77777777" w:rsidR="00B21B7C" w:rsidRPr="00AD5724" w:rsidRDefault="00B21B7C" w:rsidP="00627FB9">
            <w:pPr>
              <w:rPr>
                <w:rFonts w:ascii="Source Sans Pro Light" w:hAnsi="Source Sans Pro Light" w:cs="Calibri Light"/>
                <w:color w:val="000000"/>
                <w:sz w:val="24"/>
                <w:szCs w:val="24"/>
              </w:rPr>
            </w:pPr>
            <w:r w:rsidRPr="00AD5724">
              <w:rPr>
                <w:rFonts w:ascii="Source Sans Pro Light" w:hAnsi="Source Sans Pro Light" w:cs="Calibri Light"/>
                <w:color w:val="000000"/>
                <w:sz w:val="24"/>
                <w:szCs w:val="24"/>
              </w:rPr>
              <w:t>An enhanced DBS disclosure is a requirement for this appointment.</w:t>
            </w:r>
          </w:p>
          <w:p w14:paraId="732B0F61" w14:textId="77777777" w:rsidR="00B21B7C" w:rsidRDefault="00B21B7C" w:rsidP="00627FB9">
            <w:pPr>
              <w:rPr>
                <w:rFonts w:ascii="Source Sans Pro Light" w:hAnsi="Source Sans Pro Light" w:cs="Calibri Light"/>
                <w:b/>
                <w:sz w:val="24"/>
                <w:szCs w:val="24"/>
              </w:rPr>
            </w:pPr>
          </w:p>
          <w:p w14:paraId="55F9FBB1" w14:textId="77777777" w:rsidR="00B21B7C" w:rsidRPr="00AD5724" w:rsidRDefault="00B21B7C" w:rsidP="00627FB9">
            <w:pPr>
              <w:rPr>
                <w:rFonts w:ascii="Source Sans Pro Light" w:hAnsi="Source Sans Pro Light" w:cs="Calibri Light"/>
                <w:b/>
                <w:sz w:val="24"/>
                <w:szCs w:val="24"/>
              </w:rPr>
            </w:pPr>
          </w:p>
        </w:tc>
      </w:tr>
      <w:tr w:rsidR="00B21B7C" w:rsidRPr="00593DD6" w14:paraId="039DE014" w14:textId="77777777" w:rsidTr="00627FB9">
        <w:tc>
          <w:tcPr>
            <w:tcW w:w="525" w:type="dxa"/>
          </w:tcPr>
          <w:p w14:paraId="250CEB90" w14:textId="77777777" w:rsidR="00B21B7C" w:rsidRPr="00AD5724" w:rsidRDefault="00B21B7C" w:rsidP="00627FB9">
            <w:pPr>
              <w:jc w:val="right"/>
              <w:rPr>
                <w:rFonts w:ascii="Source Sans Pro Light" w:hAnsi="Source Sans Pro Light" w:cs="Calibri Light"/>
                <w:b/>
                <w:sz w:val="24"/>
                <w:szCs w:val="24"/>
              </w:rPr>
            </w:pPr>
            <w:r w:rsidRPr="00AD5724">
              <w:rPr>
                <w:rFonts w:ascii="Source Sans Pro Light" w:hAnsi="Source Sans Pro Light" w:cs="Calibri Light"/>
                <w:b/>
                <w:sz w:val="24"/>
                <w:szCs w:val="24"/>
              </w:rPr>
              <w:t>6</w:t>
            </w:r>
          </w:p>
        </w:tc>
        <w:tc>
          <w:tcPr>
            <w:tcW w:w="8491" w:type="dxa"/>
            <w:gridSpan w:val="3"/>
          </w:tcPr>
          <w:p w14:paraId="7BB5B9AB" w14:textId="77777777" w:rsidR="00B21B7C" w:rsidRPr="00AD5724" w:rsidRDefault="00B21B7C" w:rsidP="00627FB9">
            <w:pPr>
              <w:rPr>
                <w:rFonts w:ascii="Source Sans Pro Light" w:hAnsi="Source Sans Pro Light" w:cs="Calibri Light"/>
                <w:b/>
                <w:sz w:val="24"/>
                <w:szCs w:val="24"/>
              </w:rPr>
            </w:pPr>
            <w:r w:rsidRPr="00AD5724">
              <w:rPr>
                <w:rFonts w:ascii="Source Sans Pro Light" w:hAnsi="Source Sans Pro Light" w:cs="Calibri Light"/>
                <w:b/>
                <w:sz w:val="24"/>
                <w:szCs w:val="24"/>
              </w:rPr>
              <w:t>Qualifications, Skills and Experience</w:t>
            </w:r>
          </w:p>
          <w:p w14:paraId="05A0C478" w14:textId="77777777" w:rsidR="00B21B7C" w:rsidRPr="00AD5724" w:rsidRDefault="00B21B7C" w:rsidP="00627FB9">
            <w:pPr>
              <w:rPr>
                <w:rFonts w:ascii="Source Sans Pro Light" w:hAnsi="Source Sans Pro Light" w:cs="Calibri Light"/>
                <w:b/>
                <w:sz w:val="24"/>
                <w:szCs w:val="24"/>
              </w:rPr>
            </w:pPr>
          </w:p>
        </w:tc>
      </w:tr>
      <w:tr w:rsidR="00B21B7C" w:rsidRPr="00593DD6" w14:paraId="3CABDAD5" w14:textId="77777777" w:rsidTr="00627FB9">
        <w:trPr>
          <w:trHeight w:val="1817"/>
        </w:trPr>
        <w:tc>
          <w:tcPr>
            <w:tcW w:w="525" w:type="dxa"/>
          </w:tcPr>
          <w:p w14:paraId="5AAA0062" w14:textId="77777777" w:rsidR="00B21B7C" w:rsidRPr="00593DD6" w:rsidRDefault="00B21B7C" w:rsidP="00627FB9">
            <w:pPr>
              <w:jc w:val="right"/>
              <w:rPr>
                <w:rFonts w:ascii="Source Sans Pro Light" w:hAnsi="Source Sans Pro Light" w:cs="Calibri Light"/>
                <w:b/>
                <w:sz w:val="24"/>
                <w:szCs w:val="24"/>
              </w:rPr>
            </w:pPr>
          </w:p>
        </w:tc>
        <w:tc>
          <w:tcPr>
            <w:tcW w:w="8491" w:type="dxa"/>
            <w:gridSpan w:val="3"/>
          </w:tcPr>
          <w:p w14:paraId="46DD9461" w14:textId="77777777" w:rsidR="00B21B7C" w:rsidRPr="00593DD6" w:rsidRDefault="00B21B7C" w:rsidP="00627FB9">
            <w:pPr>
              <w:jc w:val="both"/>
              <w:rPr>
                <w:rFonts w:ascii="Source Sans Pro Light" w:hAnsi="Source Sans Pro Light" w:cs="Calibri Light"/>
                <w:sz w:val="24"/>
                <w:szCs w:val="24"/>
              </w:rPr>
            </w:pPr>
            <w:r w:rsidRPr="00593DD6">
              <w:rPr>
                <w:rFonts w:ascii="Source Sans Pro Light" w:hAnsi="Source Sans Pro Light" w:cs="Calibri Light"/>
                <w:sz w:val="24"/>
                <w:szCs w:val="24"/>
              </w:rPr>
              <w:t>Lay Vicars are required to be:</w:t>
            </w:r>
          </w:p>
          <w:p w14:paraId="3D9232D7" w14:textId="77777777" w:rsidR="00B21B7C" w:rsidRPr="00593DD6" w:rsidRDefault="00B21B7C" w:rsidP="00627FB9">
            <w:pPr>
              <w:pStyle w:val="ListParagraph"/>
              <w:numPr>
                <w:ilvl w:val="0"/>
                <w:numId w:val="24"/>
              </w:numPr>
              <w:jc w:val="both"/>
              <w:rPr>
                <w:rFonts w:ascii="Source Sans Pro Light" w:hAnsi="Source Sans Pro Light" w:cs="Calibri Light"/>
              </w:rPr>
            </w:pPr>
            <w:r w:rsidRPr="00593DD6">
              <w:rPr>
                <w:rFonts w:ascii="Source Sans Pro Light" w:hAnsi="Source Sans Pro Light" w:cs="Calibri Light"/>
              </w:rPr>
              <w:t>versatile singers with excellent aural and sight-singing skills;</w:t>
            </w:r>
          </w:p>
          <w:p w14:paraId="2CB547A3" w14:textId="77777777" w:rsidR="00B21B7C" w:rsidRPr="00593DD6" w:rsidRDefault="00B21B7C" w:rsidP="00627FB9">
            <w:pPr>
              <w:pStyle w:val="ListParagraph"/>
              <w:numPr>
                <w:ilvl w:val="0"/>
                <w:numId w:val="24"/>
              </w:numPr>
              <w:jc w:val="both"/>
              <w:rPr>
                <w:rFonts w:ascii="Source Sans Pro Light" w:hAnsi="Source Sans Pro Light" w:cs="Calibri Light"/>
              </w:rPr>
            </w:pPr>
            <w:r w:rsidRPr="00593DD6">
              <w:rPr>
                <w:rFonts w:ascii="Source Sans Pro Light" w:hAnsi="Source Sans Pro Light" w:cs="Calibri Light"/>
              </w:rPr>
              <w:t>at ease with solo singing and able to blend within the small ensemble;</w:t>
            </w:r>
          </w:p>
          <w:p w14:paraId="4189F069" w14:textId="77777777" w:rsidR="00B21B7C" w:rsidRPr="00593DD6" w:rsidRDefault="00B21B7C" w:rsidP="00627FB9">
            <w:pPr>
              <w:pStyle w:val="ListParagraph"/>
              <w:numPr>
                <w:ilvl w:val="0"/>
                <w:numId w:val="24"/>
              </w:numPr>
              <w:jc w:val="both"/>
              <w:rPr>
                <w:rFonts w:ascii="Source Sans Pro Light" w:hAnsi="Source Sans Pro Light" w:cs="Calibri Light"/>
              </w:rPr>
            </w:pPr>
            <w:r w:rsidRPr="00593DD6">
              <w:rPr>
                <w:rFonts w:ascii="Source Sans Pro Light" w:hAnsi="Source Sans Pro Light" w:cs="Calibri Light"/>
              </w:rPr>
              <w:t>familiar with liturgical repertoire and psalm-singing to Anglican chant;</w:t>
            </w:r>
          </w:p>
          <w:p w14:paraId="63D8CED3" w14:textId="77777777" w:rsidR="00B21B7C" w:rsidRDefault="00B21B7C" w:rsidP="00627FB9">
            <w:pPr>
              <w:pStyle w:val="ListParagraph"/>
              <w:numPr>
                <w:ilvl w:val="0"/>
                <w:numId w:val="24"/>
              </w:numPr>
              <w:jc w:val="both"/>
              <w:rPr>
                <w:rFonts w:ascii="Source Sans Pro Light" w:hAnsi="Source Sans Pro Light" w:cs="Calibri Light"/>
              </w:rPr>
            </w:pPr>
            <w:r w:rsidRPr="00593DD6">
              <w:rPr>
                <w:rFonts w:ascii="Source Sans Pro Light" w:hAnsi="Source Sans Pro Light" w:cs="Calibri Light"/>
              </w:rPr>
              <w:t xml:space="preserve">able to work within a team which includes children.  </w:t>
            </w:r>
          </w:p>
          <w:p w14:paraId="513A7525" w14:textId="77777777" w:rsidR="00B21B7C" w:rsidRPr="00B21B7C" w:rsidRDefault="00B21B7C" w:rsidP="00B21B7C">
            <w:pPr>
              <w:jc w:val="both"/>
              <w:rPr>
                <w:rFonts w:ascii="Source Sans Pro Light" w:hAnsi="Source Sans Pro Light" w:cs="Calibri Light"/>
              </w:rPr>
            </w:pPr>
          </w:p>
          <w:p w14:paraId="0F8356F6" w14:textId="77777777" w:rsidR="00B21B7C" w:rsidRPr="00AD5724" w:rsidRDefault="00B21B7C" w:rsidP="00627FB9">
            <w:pPr>
              <w:jc w:val="both"/>
              <w:rPr>
                <w:rFonts w:ascii="Source Sans Pro Light" w:hAnsi="Source Sans Pro Light" w:cs="Calibri Light"/>
              </w:rPr>
            </w:pPr>
          </w:p>
        </w:tc>
      </w:tr>
    </w:tbl>
    <w:p w14:paraId="27F6F173" w14:textId="77777777" w:rsidR="00B21B7C" w:rsidRPr="00593DD6" w:rsidRDefault="00B21B7C" w:rsidP="00B21B7C">
      <w:pPr>
        <w:rPr>
          <w:rFonts w:ascii="Source Sans Pro Light" w:hAnsi="Source Sans Pro Light" w:cs="Calibri Light"/>
          <w:b/>
          <w:sz w:val="24"/>
          <w:szCs w:val="24"/>
        </w:rPr>
      </w:pPr>
    </w:p>
    <w:p w14:paraId="5DF3C49E" w14:textId="77777777" w:rsidR="004779AA" w:rsidRPr="00856F10" w:rsidRDefault="004779AA" w:rsidP="005C42AB">
      <w:pPr>
        <w:spacing w:after="200" w:line="276" w:lineRule="auto"/>
        <w:rPr>
          <w:rFonts w:ascii="Semplicita Pro" w:hAnsi="Semplicita Pro" w:cs="Calibri Light"/>
          <w:color w:val="1F1D3F"/>
          <w:sz w:val="20"/>
          <w:szCs w:val="20"/>
        </w:rPr>
      </w:pPr>
    </w:p>
    <w:p w14:paraId="3CA2B960" w14:textId="2976E988" w:rsidR="00977A10" w:rsidRDefault="00977A10" w:rsidP="00A16E21">
      <w:pPr>
        <w:spacing w:after="0"/>
        <w:rPr>
          <w:rFonts w:ascii="Source Sans Pro Light" w:hAnsi="Source Sans Pro Light" w:cs="Calibri Light"/>
          <w:b/>
        </w:rPr>
      </w:pPr>
    </w:p>
    <w:p w14:paraId="196DF780" w14:textId="1B5FCF70" w:rsidR="005C42AB" w:rsidRPr="006C037B" w:rsidRDefault="00C66C25" w:rsidP="00A16E21">
      <w:pPr>
        <w:spacing w:after="0"/>
        <w:rPr>
          <w:rFonts w:ascii="Source Sans Pro Light" w:hAnsi="Source Sans Pro Light" w:cs="Calibri Light"/>
          <w:b/>
          <w:bCs/>
          <w:sz w:val="48"/>
          <w:szCs w:val="48"/>
        </w:rPr>
      </w:pPr>
      <w:r>
        <w:rPr>
          <w:rFonts w:ascii="Source Sans Pro Light" w:hAnsi="Source Sans Pro Light" w:cs="Calibri Light"/>
          <w:b/>
        </w:rPr>
        <w:br w:type="page"/>
      </w:r>
      <w:r w:rsidR="005C42AB" w:rsidRPr="006C037B">
        <w:rPr>
          <w:rFonts w:ascii="Source Sans Pro Light" w:hAnsi="Source Sans Pro Light"/>
          <w:b/>
          <w:bCs/>
          <w:color w:val="1F1D3F"/>
          <w:sz w:val="48"/>
          <w:szCs w:val="48"/>
        </w:rPr>
        <w:lastRenderedPageBreak/>
        <w:t xml:space="preserve">Commitment to Safeguarding </w:t>
      </w:r>
    </w:p>
    <w:p w14:paraId="6657BA12" w14:textId="77777777" w:rsidR="009C50F6" w:rsidRDefault="009C50F6" w:rsidP="00A16E21">
      <w:pPr>
        <w:spacing w:after="0"/>
        <w:jc w:val="both"/>
        <w:rPr>
          <w:rFonts w:ascii="Source Sans Pro Light" w:hAnsi="Source Sans Pro Light"/>
          <w:color w:val="1F1D3F"/>
          <w:sz w:val="24"/>
          <w:szCs w:val="24"/>
        </w:rPr>
      </w:pPr>
    </w:p>
    <w:p w14:paraId="2ABCB7BA" w14:textId="7205DF62"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In accordance with Church of England’s policy, </w:t>
      </w:r>
      <w:proofErr w:type="gramStart"/>
      <w:r w:rsidRPr="00872ED4">
        <w:rPr>
          <w:rFonts w:asciiTheme="majorHAnsi" w:hAnsiTheme="majorHAnsi" w:cstheme="majorHAnsi"/>
          <w:b/>
          <w:bCs/>
          <w:i/>
          <w:iCs/>
          <w:color w:val="1F1D3F"/>
          <w:sz w:val="24"/>
          <w:szCs w:val="24"/>
        </w:rPr>
        <w:t>Promoting</w:t>
      </w:r>
      <w:proofErr w:type="gramEnd"/>
      <w:r w:rsidRPr="00872ED4">
        <w:rPr>
          <w:rFonts w:asciiTheme="majorHAnsi" w:hAnsiTheme="majorHAnsi" w:cstheme="majorHAnsi"/>
          <w:b/>
          <w:bCs/>
          <w:i/>
          <w:iCs/>
          <w:color w:val="1F1D3F"/>
          <w:sz w:val="24"/>
          <w:szCs w:val="24"/>
        </w:rPr>
        <w:t xml:space="preserve"> a Safer Church</w:t>
      </w:r>
      <w:r w:rsidRPr="00872ED4">
        <w:rPr>
          <w:rFonts w:asciiTheme="majorHAnsi" w:hAnsiTheme="majorHAnsi" w:cstheme="majorHAnsi"/>
          <w:color w:val="1F1D3F"/>
          <w:sz w:val="24"/>
          <w:szCs w:val="24"/>
        </w:rPr>
        <w:t xml:space="preserve"> and the House of Bishops’ </w:t>
      </w:r>
      <w:r w:rsidRPr="00872ED4">
        <w:rPr>
          <w:rFonts w:asciiTheme="majorHAnsi" w:hAnsiTheme="majorHAnsi" w:cstheme="majorHAnsi"/>
          <w:b/>
          <w:bCs/>
          <w:i/>
          <w:iCs/>
          <w:color w:val="1F1D3F"/>
          <w:sz w:val="24"/>
          <w:szCs w:val="24"/>
        </w:rPr>
        <w:t>Safeguarding Policy and Practice Guidance</w:t>
      </w:r>
      <w:r w:rsidRPr="00872ED4">
        <w:rPr>
          <w:rFonts w:asciiTheme="majorHAnsi" w:hAnsiTheme="majorHAnsi" w:cstheme="majorHAnsi"/>
          <w:color w:val="1F1D3F"/>
          <w:sz w:val="24"/>
          <w:szCs w:val="24"/>
        </w:rPr>
        <w:t xml:space="preserve">, Chichester Cathedral is committed to the safeguarding of children, young people, and vulnerable adults who may be at risk. </w:t>
      </w:r>
    </w:p>
    <w:p w14:paraId="0A8FC5AC" w14:textId="77777777" w:rsidR="009C50F6" w:rsidRPr="00872ED4" w:rsidRDefault="009C50F6" w:rsidP="00A16E21">
      <w:pPr>
        <w:spacing w:after="0"/>
        <w:jc w:val="both"/>
        <w:rPr>
          <w:rFonts w:asciiTheme="majorHAnsi" w:hAnsiTheme="majorHAnsi" w:cstheme="majorHAnsi"/>
          <w:color w:val="1F1D3F"/>
          <w:sz w:val="24"/>
          <w:szCs w:val="24"/>
        </w:rPr>
      </w:pPr>
    </w:p>
    <w:p w14:paraId="24E12653" w14:textId="77777777"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The Cathedral works in partnership with the Diocese of Chichester to ensure that we operate in accordance with best practice at all times. </w:t>
      </w:r>
    </w:p>
    <w:p w14:paraId="26122603" w14:textId="77777777" w:rsidR="009C50F6" w:rsidRPr="00872ED4" w:rsidRDefault="009C50F6" w:rsidP="00A16E21">
      <w:pPr>
        <w:spacing w:after="0"/>
        <w:jc w:val="both"/>
        <w:rPr>
          <w:rFonts w:asciiTheme="majorHAnsi" w:hAnsiTheme="majorHAnsi" w:cstheme="majorHAnsi"/>
          <w:i/>
          <w:iCs/>
          <w:color w:val="1F1D3F"/>
          <w:sz w:val="24"/>
          <w:szCs w:val="24"/>
        </w:rPr>
      </w:pPr>
    </w:p>
    <w:p w14:paraId="6C880A21" w14:textId="22460A45"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The care and protection of children, young people and vulnerable adults are the responsibility of the whole Cathedral community, whether clergy, staff, volunteers, </w:t>
      </w:r>
      <w:r w:rsidR="00F16C02" w:rsidRPr="00872ED4">
        <w:rPr>
          <w:rFonts w:asciiTheme="majorHAnsi" w:hAnsiTheme="majorHAnsi" w:cstheme="majorHAnsi"/>
          <w:color w:val="1F1D3F"/>
          <w:sz w:val="24"/>
          <w:szCs w:val="24"/>
        </w:rPr>
        <w:t>contractors,</w:t>
      </w:r>
      <w:r w:rsidRPr="00872ED4">
        <w:rPr>
          <w:rFonts w:asciiTheme="majorHAnsi" w:hAnsiTheme="majorHAnsi" w:cstheme="majorHAnsi"/>
          <w:color w:val="1F1D3F"/>
          <w:sz w:val="24"/>
          <w:szCs w:val="24"/>
        </w:rPr>
        <w:t xml:space="preserve"> or members of the congregations. </w:t>
      </w:r>
      <w:r w:rsidR="009C50F6" w:rsidRPr="00872ED4">
        <w:rPr>
          <w:rFonts w:asciiTheme="majorHAnsi" w:hAnsiTheme="majorHAnsi" w:cstheme="majorHAnsi"/>
          <w:color w:val="1F1D3F"/>
          <w:sz w:val="24"/>
          <w:szCs w:val="24"/>
        </w:rPr>
        <w:t xml:space="preserve"> </w:t>
      </w:r>
      <w:r w:rsidRPr="00872ED4">
        <w:rPr>
          <w:rFonts w:asciiTheme="majorHAnsi" w:hAnsiTheme="majorHAnsi" w:cstheme="majorHAnsi"/>
          <w:color w:val="1F1D3F"/>
          <w:sz w:val="24"/>
          <w:szCs w:val="24"/>
        </w:rPr>
        <w:t>Everyone who participates in the life of the Cathedral has a role to play in promoting a safe environment for all.</w:t>
      </w:r>
    </w:p>
    <w:p w14:paraId="1B8DAD59" w14:textId="77777777" w:rsidR="009C50F6" w:rsidRPr="00872ED4" w:rsidRDefault="009C50F6" w:rsidP="00A16E21">
      <w:pPr>
        <w:spacing w:after="0"/>
        <w:jc w:val="both"/>
        <w:rPr>
          <w:rFonts w:asciiTheme="majorHAnsi" w:hAnsiTheme="majorHAnsi" w:cstheme="majorHAnsi"/>
          <w:color w:val="1F1D3F"/>
          <w:sz w:val="24"/>
          <w:szCs w:val="24"/>
        </w:rPr>
      </w:pPr>
    </w:p>
    <w:p w14:paraId="39F974DF" w14:textId="77777777" w:rsidR="005C42AB" w:rsidRPr="00872ED4" w:rsidRDefault="005C42AB" w:rsidP="00A16E21">
      <w:pPr>
        <w:spacing w:after="0"/>
        <w:jc w:val="both"/>
        <w:rPr>
          <w:rStyle w:val="Hyperlink"/>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To learn more about Safeguarding at the Cathedral </w:t>
      </w:r>
      <w:hyperlink r:id="rId19" w:history="1">
        <w:r w:rsidRPr="00872ED4">
          <w:rPr>
            <w:rStyle w:val="Hyperlink"/>
            <w:rFonts w:asciiTheme="majorHAnsi" w:hAnsiTheme="majorHAnsi" w:cstheme="majorHAnsi"/>
            <w:color w:val="1F1D3F"/>
            <w:sz w:val="24"/>
            <w:szCs w:val="24"/>
          </w:rPr>
          <w:t>please see our website.</w:t>
        </w:r>
      </w:hyperlink>
    </w:p>
    <w:p w14:paraId="3205639B" w14:textId="77777777" w:rsidR="005C42AB" w:rsidRPr="008476D0" w:rsidRDefault="005C42AB" w:rsidP="00A16E21">
      <w:pPr>
        <w:spacing w:after="0"/>
        <w:rPr>
          <w:rFonts w:ascii="Source Sans Pro Light" w:hAnsi="Source Sans Pro Light"/>
          <w:color w:val="1F1D3F"/>
          <w:sz w:val="48"/>
          <w:szCs w:val="48"/>
        </w:rPr>
      </w:pPr>
    </w:p>
    <w:p w14:paraId="13CB0DEC" w14:textId="77777777" w:rsidR="005C42AB" w:rsidRPr="005C42AB" w:rsidRDefault="003B563F" w:rsidP="00A16E21">
      <w:pPr>
        <w:rPr>
          <w:rFonts w:ascii="Semplicita Pro" w:hAnsi="Semplicita Pro"/>
          <w:color w:val="1F1D3F"/>
          <w:sz w:val="44"/>
          <w:szCs w:val="44"/>
        </w:rPr>
      </w:pPr>
      <w:r>
        <w:rPr>
          <w:rFonts w:ascii="Source Sans Pro Light" w:hAnsi="Source Sans Pro Light"/>
          <w:noProof/>
          <w:color w:val="1F1D3F"/>
        </w:rPr>
        <w:pict w14:anchorId="548BFCCC">
          <v:rect id="_x0000_i1027" style="width:451.3pt;height:.05pt" o:hralign="center" o:hrstd="t" o:hr="t" fillcolor="#a0a0a0" stroked="f"/>
        </w:pict>
      </w:r>
    </w:p>
    <w:p w14:paraId="71FC5ACC" w14:textId="77777777" w:rsidR="00753570" w:rsidRPr="00753570" w:rsidRDefault="00753570" w:rsidP="00A16E21">
      <w:pPr>
        <w:spacing w:after="0"/>
        <w:rPr>
          <w:rFonts w:ascii="Source Sans Pro Light" w:hAnsi="Source Sans Pro Light"/>
          <w:b/>
          <w:bCs/>
          <w:color w:val="1F1D3F"/>
          <w:sz w:val="16"/>
          <w:szCs w:val="16"/>
        </w:rPr>
      </w:pPr>
    </w:p>
    <w:p w14:paraId="6FE1DDB0" w14:textId="42A5E985" w:rsidR="005C42AB" w:rsidRPr="006C037B" w:rsidRDefault="005C42AB" w:rsidP="00A16E21">
      <w:pPr>
        <w:spacing w:after="0"/>
        <w:rPr>
          <w:rFonts w:ascii="Source Sans Pro Light" w:hAnsi="Source Sans Pro Light"/>
          <w:b/>
          <w:bCs/>
          <w:color w:val="1F1D3F"/>
          <w:sz w:val="48"/>
          <w:szCs w:val="48"/>
        </w:rPr>
      </w:pPr>
      <w:r w:rsidRPr="006C037B">
        <w:rPr>
          <w:rFonts w:ascii="Source Sans Pro Light" w:hAnsi="Source Sans Pro Light"/>
          <w:b/>
          <w:bCs/>
          <w:color w:val="1F1D3F"/>
          <w:sz w:val="48"/>
          <w:szCs w:val="48"/>
        </w:rPr>
        <w:t>Commitment to Equality &amp; Diversity</w:t>
      </w:r>
      <w:r w:rsidR="009C50F6" w:rsidRPr="006C037B">
        <w:rPr>
          <w:rFonts w:ascii="Source Sans Pro Light" w:hAnsi="Source Sans Pro Light"/>
          <w:b/>
          <w:bCs/>
          <w:color w:val="1F1D3F"/>
          <w:sz w:val="48"/>
          <w:szCs w:val="48"/>
        </w:rPr>
        <w:t xml:space="preserve"> </w:t>
      </w:r>
    </w:p>
    <w:p w14:paraId="6620DDD7" w14:textId="77777777" w:rsidR="009C50F6" w:rsidRDefault="009C50F6" w:rsidP="00A16E21">
      <w:pPr>
        <w:spacing w:after="0"/>
        <w:jc w:val="both"/>
        <w:rPr>
          <w:rFonts w:ascii="Source Sans Pro Light" w:hAnsi="Source Sans Pro Light" w:cs="Calibri Light"/>
          <w:color w:val="1F1D3F"/>
          <w:sz w:val="24"/>
          <w:szCs w:val="24"/>
        </w:rPr>
      </w:pPr>
    </w:p>
    <w:p w14:paraId="05BF9992" w14:textId="77777777" w:rsidR="00D636F9" w:rsidRPr="00D636F9" w:rsidRDefault="00D636F9" w:rsidP="00D636F9">
      <w:pPr>
        <w:spacing w:before="240"/>
        <w:rPr>
          <w:rFonts w:asciiTheme="majorHAnsi" w:hAnsiTheme="majorHAnsi" w:cstheme="majorHAnsi"/>
          <w:sz w:val="24"/>
          <w:szCs w:val="24"/>
        </w:rPr>
      </w:pPr>
      <w:r w:rsidRPr="00D636F9">
        <w:rPr>
          <w:rFonts w:asciiTheme="majorHAnsi" w:hAnsiTheme="majorHAnsi" w:cstheme="majorHAnsi"/>
          <w:sz w:val="24"/>
          <w:szCs w:val="24"/>
        </w:rPr>
        <w:t xml:space="preserve">At Chichester Cathedral we are dedicated to encouraging a supportive and inclusive workplace culture amongst our employee and volunteer workforce.   It is our aim to ensure that if you work here or apply to work here, on either a paid or voluntary basis you will have an equal opportunity.  We are also committed to working towards an organisation workforce that is diverse and as representative of our wider community as it can be.   </w:t>
      </w:r>
    </w:p>
    <w:p w14:paraId="227324F2" w14:textId="77777777" w:rsidR="00D636F9" w:rsidRPr="00D636F9" w:rsidRDefault="00D636F9" w:rsidP="00D636F9">
      <w:pPr>
        <w:spacing w:before="240"/>
        <w:rPr>
          <w:rFonts w:asciiTheme="majorHAnsi" w:hAnsiTheme="majorHAnsi" w:cstheme="majorHAnsi"/>
          <w:sz w:val="24"/>
          <w:szCs w:val="24"/>
        </w:rPr>
      </w:pPr>
      <w:r w:rsidRPr="00D636F9">
        <w:rPr>
          <w:rFonts w:asciiTheme="majorHAnsi" w:hAnsiTheme="majorHAnsi" w:cstheme="majorHAnsi"/>
          <w:sz w:val="24"/>
          <w:szCs w:val="24"/>
        </w:rPr>
        <w:t xml:space="preserve">We respect and value each of our employees and volunteers and are committed to enabling you to be able to perform to the best of your abilities and to be your authentic self in the workplace. Inclusivity is key, with access to </w:t>
      </w:r>
      <w:r w:rsidRPr="00D636F9">
        <w:rPr>
          <w:rFonts w:asciiTheme="majorHAnsi" w:hAnsiTheme="majorHAnsi" w:cstheme="majorHAnsi"/>
          <w:b/>
          <w:bCs/>
          <w:sz w:val="24"/>
          <w:szCs w:val="24"/>
        </w:rPr>
        <w:t>Disability Awareness Training</w:t>
      </w:r>
      <w:r w:rsidRPr="00D636F9">
        <w:rPr>
          <w:rFonts w:asciiTheme="majorHAnsi" w:hAnsiTheme="majorHAnsi" w:cstheme="majorHAnsi"/>
          <w:sz w:val="24"/>
          <w:szCs w:val="24"/>
        </w:rPr>
        <w:t xml:space="preserve">, </w:t>
      </w:r>
      <w:r w:rsidRPr="00D636F9">
        <w:rPr>
          <w:rFonts w:asciiTheme="majorHAnsi" w:hAnsiTheme="majorHAnsi" w:cstheme="majorHAnsi"/>
          <w:b/>
          <w:bCs/>
          <w:sz w:val="24"/>
          <w:szCs w:val="24"/>
        </w:rPr>
        <w:t>Racial Justice resources</w:t>
      </w:r>
      <w:r w:rsidRPr="00D636F9">
        <w:rPr>
          <w:rFonts w:asciiTheme="majorHAnsi" w:hAnsiTheme="majorHAnsi" w:cstheme="majorHAnsi"/>
          <w:sz w:val="24"/>
          <w:szCs w:val="24"/>
        </w:rPr>
        <w:t>, and safeguarding (see above), ensuring a welcoming environment for all.</w:t>
      </w:r>
    </w:p>
    <w:p w14:paraId="7D50D0F5" w14:textId="77777777" w:rsidR="00D53B78" w:rsidRPr="00A84758" w:rsidRDefault="00D53B78" w:rsidP="005C42AB">
      <w:pPr>
        <w:jc w:val="both"/>
        <w:rPr>
          <w:rFonts w:asciiTheme="majorHAnsi" w:hAnsiTheme="majorHAnsi" w:cstheme="majorHAnsi"/>
          <w:color w:val="1F1D3F"/>
          <w:sz w:val="24"/>
          <w:szCs w:val="24"/>
        </w:rPr>
      </w:pPr>
    </w:p>
    <w:p w14:paraId="7799931D" w14:textId="618F65CB" w:rsidR="0099074D" w:rsidRDefault="0099074D">
      <w:pPr>
        <w:rPr>
          <w:rFonts w:ascii="Playfair Display" w:hAnsi="Playfair Display"/>
          <w:sz w:val="44"/>
          <w:szCs w:val="44"/>
        </w:rPr>
      </w:pPr>
      <w:r>
        <w:rPr>
          <w:rFonts w:ascii="Playfair Display" w:hAnsi="Playfair Display"/>
          <w:sz w:val="44"/>
          <w:szCs w:val="44"/>
        </w:rPr>
        <w:br w:type="page"/>
      </w:r>
    </w:p>
    <w:p w14:paraId="04BD0112" w14:textId="23BBB565" w:rsidR="00D315F0" w:rsidRPr="00635A16" w:rsidRDefault="00977A10" w:rsidP="009C50F6">
      <w:pPr>
        <w:spacing w:after="0"/>
        <w:rPr>
          <w:rFonts w:ascii="Calibri Light" w:hAnsi="Calibri Light" w:cs="Calibri Light"/>
          <w:b/>
          <w:bCs/>
        </w:rPr>
      </w:pPr>
      <w:r w:rsidRPr="00635A16">
        <w:rPr>
          <w:rFonts w:ascii="Calibri Light" w:hAnsi="Calibri Light" w:cs="Calibri Light"/>
          <w:b/>
          <w:bCs/>
          <w:noProof/>
          <w:color w:val="FFFFFF" w:themeColor="background1"/>
          <w:sz w:val="52"/>
          <w:szCs w:val="52"/>
        </w:rPr>
        <w:lastRenderedPageBreak/>
        <mc:AlternateContent>
          <mc:Choice Requires="wps">
            <w:drawing>
              <wp:anchor distT="0" distB="0" distL="114300" distR="114300" simplePos="0" relativeHeight="251658241" behindDoc="1" locked="0" layoutInCell="1" allowOverlap="1" wp14:anchorId="25F6E855" wp14:editId="14F8C855">
                <wp:simplePos x="0" y="0"/>
                <wp:positionH relativeFrom="page">
                  <wp:posOffset>-1685925</wp:posOffset>
                </wp:positionH>
                <wp:positionV relativeFrom="paragraph">
                  <wp:posOffset>-1276350</wp:posOffset>
                </wp:positionV>
                <wp:extent cx="9124950" cy="11382375"/>
                <wp:effectExtent l="0" t="0" r="19050" b="28575"/>
                <wp:wrapNone/>
                <wp:docPr id="323745448" name="Rectangle 1"/>
                <wp:cNvGraphicFramePr/>
                <a:graphic xmlns:a="http://schemas.openxmlformats.org/drawingml/2006/main">
                  <a:graphicData uri="http://schemas.microsoft.com/office/word/2010/wordprocessingShape">
                    <wps:wsp>
                      <wps:cNvSpPr/>
                      <wps:spPr>
                        <a:xfrm>
                          <a:off x="0" y="0"/>
                          <a:ext cx="9124950" cy="11382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FE04D" id="Rectangle 1" o:spid="_x0000_s1026" style="position:absolute;margin-left:-132.75pt;margin-top:-100.5pt;width:718.5pt;height:896.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" fillcolor="#1f1d3f" strokecolor="#2b2b2b" strokeweight="1pt">
                <w10:wrap anchorx="page"/>
              </v:rect>
            </w:pict>
          </mc:Fallback>
        </mc:AlternateContent>
      </w:r>
      <w:r w:rsidR="00D315F0" w:rsidRPr="00635A16">
        <w:rPr>
          <w:rFonts w:ascii="Calibri Light" w:hAnsi="Calibri Light" w:cs="Calibri Light"/>
          <w:b/>
          <w:bCs/>
          <w:color w:val="FFFFFF" w:themeColor="background1"/>
          <w:sz w:val="44"/>
          <w:szCs w:val="44"/>
        </w:rPr>
        <w:t>How to apply</w:t>
      </w:r>
    </w:p>
    <w:p w14:paraId="4F905E1E" w14:textId="36C3817F" w:rsidR="00D315F0" w:rsidRPr="00F77351" w:rsidRDefault="002B0893" w:rsidP="00D315F0">
      <w:pPr>
        <w:spacing w:after="0"/>
        <w:jc w:val="both"/>
        <w:rPr>
          <w:rFonts w:ascii="Calibri Light" w:hAnsi="Calibri Light" w:cs="Calibri Light"/>
          <w:color w:val="FFFFFF" w:themeColor="background1"/>
          <w:sz w:val="24"/>
          <w:szCs w:val="24"/>
        </w:rPr>
      </w:pPr>
      <w:r>
        <w:rPr>
          <w:rFonts w:ascii="Calibri Light" w:hAnsi="Calibri Light" w:cs="Calibri Light"/>
          <w:color w:val="FFFFFF" w:themeColor="background1"/>
          <w:sz w:val="24"/>
          <w:szCs w:val="24"/>
        </w:rPr>
        <w:t xml:space="preserve">Please send your </w:t>
      </w:r>
      <w:r w:rsidR="00571309">
        <w:rPr>
          <w:rFonts w:ascii="Calibri Light" w:hAnsi="Calibri Light" w:cs="Calibri Light"/>
          <w:color w:val="FFFFFF" w:themeColor="background1"/>
          <w:sz w:val="24"/>
          <w:szCs w:val="24"/>
        </w:rPr>
        <w:t>completed application form to HR@chichestercathedral.org.uk</w:t>
      </w:r>
    </w:p>
    <w:p w14:paraId="74162932" w14:textId="77777777" w:rsidR="0089315C" w:rsidRDefault="0089315C" w:rsidP="00D315F0">
      <w:pPr>
        <w:spacing w:after="0"/>
        <w:jc w:val="both"/>
        <w:rPr>
          <w:rFonts w:ascii="Calibri Light" w:hAnsi="Calibri Light" w:cs="Calibri Light"/>
          <w:b/>
          <w:bCs/>
          <w:color w:val="FFFFFF" w:themeColor="background1"/>
          <w:sz w:val="24"/>
          <w:szCs w:val="24"/>
        </w:rPr>
      </w:pPr>
    </w:p>
    <w:p w14:paraId="277FA646" w14:textId="041DBB6C" w:rsidR="0014604A" w:rsidRPr="0014604A" w:rsidRDefault="003B563F" w:rsidP="00D315F0">
      <w:pPr>
        <w:spacing w:after="0"/>
        <w:jc w:val="both"/>
        <w:rPr>
          <w:rFonts w:ascii="Semplicita Pro" w:hAnsi="Semplicita Pro" w:cstheme="majorHAnsi"/>
          <w:b/>
          <w:bCs/>
          <w:color w:val="FFFFFF" w:themeColor="background1"/>
          <w:sz w:val="20"/>
          <w:szCs w:val="20"/>
        </w:rPr>
      </w:pPr>
      <w:r>
        <w:rPr>
          <w:rFonts w:asciiTheme="majorHAnsi" w:hAnsiTheme="majorHAnsi" w:cstheme="majorHAnsi"/>
          <w:noProof/>
          <w:color w:val="1F1D3F"/>
          <w:sz w:val="24"/>
          <w:szCs w:val="24"/>
        </w:rPr>
        <w:pict w14:anchorId="671AA44B">
          <v:rect id="_x0000_i1028" style="width:451.3pt;height:.05pt" o:hralign="center" o:hrstd="t" o:hr="t" fillcolor="#a0a0a0" stroked="f"/>
        </w:pict>
      </w:r>
    </w:p>
    <w:p w14:paraId="366DA5FE" w14:textId="77777777" w:rsidR="00D315F0" w:rsidRPr="0014604A" w:rsidRDefault="00D315F0" w:rsidP="00D315F0">
      <w:pPr>
        <w:spacing w:after="0"/>
        <w:jc w:val="both"/>
        <w:rPr>
          <w:rFonts w:ascii="Semplicita Pro" w:hAnsi="Semplicita Pro" w:cstheme="majorHAnsi"/>
          <w:color w:val="FFFFFF" w:themeColor="background1"/>
          <w:sz w:val="20"/>
          <w:szCs w:val="20"/>
        </w:rPr>
      </w:pPr>
    </w:p>
    <w:p w14:paraId="464E06EF" w14:textId="39DD0992" w:rsidR="00BF1C5E" w:rsidRPr="00635A16" w:rsidRDefault="00635A16" w:rsidP="0014604A">
      <w:pPr>
        <w:jc w:val="both"/>
        <w:rPr>
          <w:rFonts w:ascii="Calibri Light" w:hAnsi="Calibri Light" w:cs="Calibri Light"/>
          <w:b/>
          <w:bCs/>
          <w:color w:val="FFFFFF" w:themeColor="background1"/>
          <w:sz w:val="40"/>
          <w:szCs w:val="40"/>
        </w:rPr>
      </w:pPr>
      <w:r w:rsidRPr="00635A16">
        <w:rPr>
          <w:rFonts w:ascii="Calibri Light" w:hAnsi="Calibri Light" w:cs="Calibri Light"/>
          <w:b/>
          <w:bCs/>
          <w:color w:val="FFFFFF" w:themeColor="background1"/>
          <w:sz w:val="40"/>
          <w:szCs w:val="40"/>
        </w:rPr>
        <w:t>Key Dates:</w:t>
      </w:r>
    </w:p>
    <w:p w14:paraId="54144624" w14:textId="087DD9E3" w:rsidR="00D315F0" w:rsidRPr="000B614E" w:rsidRDefault="00D315F0" w:rsidP="00A87069">
      <w:pPr>
        <w:pStyle w:val="ListParagraph"/>
        <w:numPr>
          <w:ilvl w:val="0"/>
          <w:numId w:val="15"/>
        </w:numPr>
        <w:jc w:val="both"/>
        <w:rPr>
          <w:rFonts w:ascii="Calibri Light" w:hAnsi="Calibri Light" w:cs="Calibri Light"/>
          <w:color w:val="FFFFFF" w:themeColor="background1"/>
        </w:rPr>
      </w:pPr>
      <w:r w:rsidRPr="000B614E">
        <w:rPr>
          <w:rFonts w:ascii="Calibri Light" w:hAnsi="Calibri Light" w:cs="Calibri Light"/>
          <w:color w:val="FFFFFF" w:themeColor="background1"/>
        </w:rPr>
        <w:t>The closing date for applications is</w:t>
      </w:r>
      <w:r w:rsidR="00061A41" w:rsidRPr="000B614E">
        <w:rPr>
          <w:rFonts w:ascii="Calibri Light" w:hAnsi="Calibri Light" w:cs="Calibri Light"/>
          <w:b/>
          <w:bCs/>
          <w:color w:val="FFFFFF" w:themeColor="background1"/>
        </w:rPr>
        <w:t xml:space="preserve"> </w:t>
      </w:r>
      <w:r w:rsidR="00566A73">
        <w:rPr>
          <w:rFonts w:ascii="Calibri Light" w:hAnsi="Calibri Light" w:cs="Calibri Light"/>
          <w:b/>
          <w:bCs/>
          <w:color w:val="FFFFFF" w:themeColor="background1"/>
        </w:rPr>
        <w:t xml:space="preserve">9.00am on </w:t>
      </w:r>
      <w:r w:rsidR="005A2424">
        <w:rPr>
          <w:rFonts w:ascii="Calibri Light" w:hAnsi="Calibri Light" w:cs="Calibri Light"/>
          <w:b/>
          <w:bCs/>
          <w:color w:val="FFFFFF" w:themeColor="background1"/>
        </w:rPr>
        <w:t>Mo</w:t>
      </w:r>
      <w:r w:rsidR="00EF4045">
        <w:rPr>
          <w:rFonts w:ascii="Calibri Light" w:hAnsi="Calibri Light" w:cs="Calibri Light"/>
          <w:b/>
          <w:bCs/>
          <w:color w:val="FFFFFF" w:themeColor="background1"/>
        </w:rPr>
        <w:t>nday 16 March</w:t>
      </w:r>
      <w:r w:rsidR="00F52438" w:rsidRPr="000B614E">
        <w:rPr>
          <w:rFonts w:ascii="Calibri Light" w:hAnsi="Calibri Light" w:cs="Calibri Light"/>
          <w:b/>
          <w:bCs/>
          <w:color w:val="FFFFFF" w:themeColor="background1"/>
        </w:rPr>
        <w:t xml:space="preserve"> 2026</w:t>
      </w:r>
    </w:p>
    <w:p w14:paraId="1A892408" w14:textId="4EE781E0" w:rsidR="0014604A" w:rsidRPr="000B614E" w:rsidRDefault="00696844" w:rsidP="00A87069">
      <w:pPr>
        <w:pStyle w:val="ListParagraph"/>
        <w:numPr>
          <w:ilvl w:val="0"/>
          <w:numId w:val="15"/>
        </w:numPr>
        <w:jc w:val="both"/>
        <w:rPr>
          <w:rFonts w:ascii="Calibri Light" w:hAnsi="Calibri Light" w:cs="Calibri Light"/>
          <w:b/>
          <w:bCs/>
          <w:color w:val="FFFFFF" w:themeColor="background1"/>
        </w:rPr>
      </w:pPr>
      <w:r>
        <w:rPr>
          <w:rFonts w:ascii="Calibri Light" w:hAnsi="Calibri Light" w:cs="Calibri Light"/>
          <w:color w:val="FFFFFF" w:themeColor="background1"/>
        </w:rPr>
        <w:t>First i</w:t>
      </w:r>
      <w:r w:rsidR="00D315F0" w:rsidRPr="000B614E">
        <w:rPr>
          <w:rFonts w:ascii="Calibri Light" w:hAnsi="Calibri Light" w:cs="Calibri Light"/>
          <w:color w:val="FFFFFF" w:themeColor="background1"/>
        </w:rPr>
        <w:t>nterviews will take place in</w:t>
      </w:r>
      <w:r w:rsidR="0014604A" w:rsidRPr="000B614E">
        <w:rPr>
          <w:rFonts w:ascii="Calibri Light" w:hAnsi="Calibri Light" w:cs="Calibri Light"/>
          <w:color w:val="FFFFFF" w:themeColor="background1"/>
        </w:rPr>
        <w:t xml:space="preserve"> person in</w:t>
      </w:r>
      <w:r w:rsidR="00D315F0" w:rsidRPr="000B614E">
        <w:rPr>
          <w:rFonts w:ascii="Calibri Light" w:hAnsi="Calibri Light" w:cs="Calibri Light"/>
          <w:color w:val="FFFFFF" w:themeColor="background1"/>
        </w:rPr>
        <w:t xml:space="preserve"> Chichester</w:t>
      </w:r>
      <w:r w:rsidR="000B614E">
        <w:rPr>
          <w:rFonts w:ascii="Calibri Light" w:hAnsi="Calibri Light" w:cs="Calibri Light"/>
          <w:color w:val="FFFFFF" w:themeColor="background1"/>
        </w:rPr>
        <w:t xml:space="preserve"> on</w:t>
      </w:r>
      <w:r w:rsidR="00D315F0" w:rsidRPr="000B614E">
        <w:rPr>
          <w:rFonts w:ascii="Calibri Light" w:hAnsi="Calibri Light" w:cs="Calibri Light"/>
          <w:color w:val="FFFFFF" w:themeColor="background1"/>
        </w:rPr>
        <w:t xml:space="preserve"> </w:t>
      </w:r>
      <w:r w:rsidR="00D21DB7">
        <w:rPr>
          <w:rFonts w:ascii="Calibri Light" w:hAnsi="Calibri Light" w:cs="Calibri Light"/>
          <w:b/>
          <w:bCs/>
          <w:color w:val="FFFFFF" w:themeColor="background1"/>
        </w:rPr>
        <w:t xml:space="preserve">Monday </w:t>
      </w:r>
      <w:r w:rsidR="00EF4045">
        <w:rPr>
          <w:rFonts w:ascii="Calibri Light" w:hAnsi="Calibri Light" w:cs="Calibri Light"/>
          <w:b/>
          <w:bCs/>
          <w:color w:val="FFFFFF" w:themeColor="background1"/>
        </w:rPr>
        <w:t>23</w:t>
      </w:r>
      <w:r w:rsidR="00D21DB7">
        <w:rPr>
          <w:rFonts w:ascii="Calibri Light" w:hAnsi="Calibri Light" w:cs="Calibri Light"/>
          <w:b/>
          <w:bCs/>
          <w:color w:val="FFFFFF" w:themeColor="background1"/>
        </w:rPr>
        <w:t xml:space="preserve"> March</w:t>
      </w:r>
      <w:r w:rsidR="000B614E" w:rsidRPr="000B614E">
        <w:rPr>
          <w:rFonts w:ascii="Calibri Light" w:hAnsi="Calibri Light" w:cs="Calibri Light"/>
          <w:b/>
          <w:bCs/>
          <w:color w:val="FFFFFF" w:themeColor="background1"/>
        </w:rPr>
        <w:t xml:space="preserve"> 2026</w:t>
      </w:r>
    </w:p>
    <w:p w14:paraId="5EC95680" w14:textId="1611636A" w:rsidR="0014604A" w:rsidRPr="00635A16" w:rsidRDefault="003B563F" w:rsidP="00D315F0">
      <w:pPr>
        <w:spacing w:after="0"/>
        <w:jc w:val="both"/>
        <w:rPr>
          <w:rFonts w:ascii="Calibri Light" w:hAnsi="Calibri Light" w:cs="Calibri Light"/>
          <w:color w:val="FFFFFF" w:themeColor="background1"/>
          <w:sz w:val="20"/>
          <w:szCs w:val="20"/>
        </w:rPr>
      </w:pPr>
      <w:r>
        <w:rPr>
          <w:rFonts w:ascii="Calibri Light" w:hAnsi="Calibri Light" w:cs="Calibri Light"/>
          <w:noProof/>
          <w:color w:val="1F1D3F"/>
          <w:sz w:val="24"/>
          <w:szCs w:val="24"/>
        </w:rPr>
        <w:pict w14:anchorId="5016CF09">
          <v:rect id="_x0000_i1029" style="width:451.3pt;height:.05pt" o:hralign="center" o:hrstd="t" o:hr="t" fillcolor="#a0a0a0" stroked="f"/>
        </w:pict>
      </w:r>
    </w:p>
    <w:p w14:paraId="75F19610" w14:textId="77777777" w:rsidR="0014604A" w:rsidRDefault="0014604A" w:rsidP="00D315F0">
      <w:pPr>
        <w:spacing w:after="0"/>
        <w:jc w:val="both"/>
        <w:rPr>
          <w:rFonts w:ascii="Semplicita Pro" w:hAnsi="Semplicita Pro" w:cstheme="majorHAnsi"/>
          <w:color w:val="FFFFFF" w:themeColor="background1"/>
          <w:sz w:val="20"/>
          <w:szCs w:val="20"/>
        </w:rPr>
      </w:pPr>
    </w:p>
    <w:p w14:paraId="4492B161" w14:textId="77777777" w:rsidR="0089315C" w:rsidRDefault="00D315F0" w:rsidP="00D315F0">
      <w:pPr>
        <w:spacing w:after="0"/>
        <w:jc w:val="both"/>
        <w:rPr>
          <w:rFonts w:ascii="Calibri Light" w:hAnsi="Calibri Light" w:cs="Calibri Light"/>
          <w:color w:val="FFFFFF" w:themeColor="background1"/>
          <w:sz w:val="24"/>
          <w:szCs w:val="24"/>
        </w:rPr>
      </w:pPr>
      <w:r w:rsidRPr="00635A16">
        <w:rPr>
          <w:rFonts w:ascii="Calibri Light" w:hAnsi="Calibri Light" w:cs="Calibri Light"/>
          <w:color w:val="FFFFFF" w:themeColor="background1"/>
          <w:sz w:val="24"/>
          <w:szCs w:val="24"/>
        </w:rPr>
        <w:t xml:space="preserve">If you wish to </w:t>
      </w:r>
      <w:r w:rsidR="007B7686" w:rsidRPr="00635A16">
        <w:rPr>
          <w:rFonts w:ascii="Calibri Light" w:hAnsi="Calibri Light" w:cs="Calibri Light"/>
          <w:color w:val="FFFFFF" w:themeColor="background1"/>
          <w:sz w:val="24"/>
          <w:szCs w:val="24"/>
        </w:rPr>
        <w:t>discuss</w:t>
      </w:r>
      <w:r w:rsidRPr="00635A16">
        <w:rPr>
          <w:rFonts w:ascii="Calibri Light" w:hAnsi="Calibri Light" w:cs="Calibri Light"/>
          <w:color w:val="FFFFFF" w:themeColor="background1"/>
          <w:sz w:val="24"/>
          <w:szCs w:val="24"/>
        </w:rPr>
        <w:t xml:space="preserve"> this </w:t>
      </w:r>
      <w:r w:rsidR="0043028F" w:rsidRPr="00635A16">
        <w:rPr>
          <w:rFonts w:ascii="Calibri Light" w:hAnsi="Calibri Light" w:cs="Calibri Light"/>
          <w:color w:val="FFFFFF" w:themeColor="background1"/>
          <w:sz w:val="24"/>
          <w:szCs w:val="24"/>
        </w:rPr>
        <w:t>role,</w:t>
      </w:r>
      <w:r w:rsidRPr="00635A16">
        <w:rPr>
          <w:rFonts w:ascii="Calibri Light" w:hAnsi="Calibri Light" w:cs="Calibri Light"/>
          <w:color w:val="FFFFFF" w:themeColor="background1"/>
          <w:sz w:val="24"/>
          <w:szCs w:val="24"/>
        </w:rPr>
        <w:t xml:space="preserve"> </w:t>
      </w:r>
      <w:r w:rsidR="00486429" w:rsidRPr="00635A16">
        <w:rPr>
          <w:rFonts w:ascii="Calibri Light" w:hAnsi="Calibri Light" w:cs="Calibri Light"/>
          <w:color w:val="FFFFFF" w:themeColor="background1"/>
          <w:sz w:val="24"/>
          <w:szCs w:val="24"/>
        </w:rPr>
        <w:t xml:space="preserve">please </w:t>
      </w:r>
      <w:r w:rsidRPr="00635A16">
        <w:rPr>
          <w:rFonts w:ascii="Calibri Light" w:hAnsi="Calibri Light" w:cs="Calibri Light"/>
          <w:color w:val="FFFFFF" w:themeColor="background1"/>
          <w:sz w:val="24"/>
          <w:szCs w:val="24"/>
        </w:rPr>
        <w:t>email</w:t>
      </w:r>
      <w:r w:rsidR="003E2F31" w:rsidRPr="00635A16">
        <w:rPr>
          <w:rFonts w:ascii="Calibri Light" w:hAnsi="Calibri Light" w:cs="Calibri Light"/>
          <w:color w:val="FFFFFF" w:themeColor="background1"/>
          <w:sz w:val="24"/>
          <w:szCs w:val="24"/>
        </w:rPr>
        <w:t>:</w:t>
      </w:r>
      <w:r w:rsidRPr="00635A16">
        <w:rPr>
          <w:rFonts w:ascii="Calibri Light" w:hAnsi="Calibri Light" w:cs="Calibri Light"/>
          <w:color w:val="FFFFFF" w:themeColor="background1"/>
          <w:sz w:val="24"/>
          <w:szCs w:val="24"/>
        </w:rPr>
        <w:t xml:space="preserve">  </w:t>
      </w:r>
    </w:p>
    <w:p w14:paraId="2DB05966" w14:textId="77777777" w:rsidR="00A87069" w:rsidRDefault="00A87069" w:rsidP="00A87069">
      <w:pPr>
        <w:spacing w:after="0"/>
        <w:jc w:val="both"/>
        <w:rPr>
          <w:rFonts w:ascii="Calibri Light" w:hAnsi="Calibri Light" w:cs="Calibri Light"/>
          <w:b/>
          <w:bCs/>
          <w:color w:val="FFFFFF" w:themeColor="background1"/>
          <w:sz w:val="24"/>
          <w:szCs w:val="24"/>
        </w:rPr>
      </w:pPr>
      <w:hyperlink r:id="rId20" w:history="1">
        <w:r w:rsidRPr="00635A16">
          <w:rPr>
            <w:rStyle w:val="Hyperlink"/>
            <w:rFonts w:ascii="Calibri Light" w:hAnsi="Calibri Light" w:cs="Calibri Light"/>
            <w:b/>
            <w:bCs/>
            <w:color w:val="FFFFFF" w:themeColor="background1"/>
            <w:sz w:val="24"/>
            <w:szCs w:val="24"/>
          </w:rPr>
          <w:t>hr@chichestercathedral.org.uk</w:t>
        </w:r>
      </w:hyperlink>
      <w:r w:rsidRPr="00635A16">
        <w:rPr>
          <w:rFonts w:ascii="Calibri Light" w:hAnsi="Calibri Light" w:cs="Calibri Light"/>
          <w:b/>
          <w:bCs/>
          <w:color w:val="FFFFFF" w:themeColor="background1"/>
          <w:sz w:val="24"/>
          <w:szCs w:val="24"/>
        </w:rPr>
        <w:t xml:space="preserve">  </w:t>
      </w:r>
    </w:p>
    <w:p w14:paraId="5310BB79" w14:textId="54CE1F7B" w:rsidR="00D315F0" w:rsidRPr="00635A16" w:rsidRDefault="00635A16" w:rsidP="00D315F0">
      <w:pPr>
        <w:spacing w:after="0"/>
        <w:jc w:val="both"/>
        <w:rPr>
          <w:rStyle w:val="Hyperlink"/>
          <w:rFonts w:ascii="Calibri Light" w:hAnsi="Calibri Light" w:cs="Calibri Light"/>
          <w:color w:val="E8E8E8"/>
          <w:sz w:val="24"/>
          <w:szCs w:val="24"/>
        </w:rPr>
      </w:pPr>
      <w:r w:rsidRPr="00635A16">
        <w:rPr>
          <w:rFonts w:ascii="Calibri Light" w:hAnsi="Calibri Light" w:cs="Calibri Light"/>
          <w:color w:val="E8E8E8"/>
          <w:sz w:val="24"/>
          <w:szCs w:val="24"/>
        </w:rPr>
        <w:t>to arrange a convenient time for di</w:t>
      </w:r>
      <w:r>
        <w:rPr>
          <w:rFonts w:ascii="Calibri Light" w:hAnsi="Calibri Light" w:cs="Calibri Light"/>
          <w:color w:val="E8E8E8"/>
          <w:sz w:val="24"/>
          <w:szCs w:val="24"/>
        </w:rPr>
        <w:t>s</w:t>
      </w:r>
      <w:r w:rsidRPr="00635A16">
        <w:rPr>
          <w:rFonts w:ascii="Calibri Light" w:hAnsi="Calibri Light" w:cs="Calibri Light"/>
          <w:color w:val="E8E8E8"/>
          <w:sz w:val="24"/>
          <w:szCs w:val="24"/>
        </w:rPr>
        <w:t>cussion</w:t>
      </w:r>
    </w:p>
    <w:p w14:paraId="42842115" w14:textId="77777777" w:rsidR="00F54413" w:rsidRPr="00635A16" w:rsidRDefault="00F54413" w:rsidP="00D315F0">
      <w:pPr>
        <w:spacing w:after="0"/>
        <w:jc w:val="both"/>
        <w:rPr>
          <w:rStyle w:val="Hyperlink"/>
          <w:rFonts w:ascii="Source Sans Pro" w:hAnsi="Source Sans Pro" w:cstheme="majorHAnsi"/>
          <w:color w:val="auto"/>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3F00B5">
      <w:footerReference w:type="default" r:id="rId21"/>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B701E" w14:textId="77777777" w:rsidR="00333929" w:rsidRDefault="00333929" w:rsidP="00E55C41">
      <w:pPr>
        <w:spacing w:after="0" w:line="240" w:lineRule="auto"/>
      </w:pPr>
      <w:r>
        <w:separator/>
      </w:r>
    </w:p>
  </w:endnote>
  <w:endnote w:type="continuationSeparator" w:id="0">
    <w:p w14:paraId="112A32BB" w14:textId="77777777" w:rsidR="00333929" w:rsidRDefault="00333929" w:rsidP="00E55C41">
      <w:pPr>
        <w:spacing w:after="0" w:line="240" w:lineRule="auto"/>
      </w:pPr>
      <w:r>
        <w:continuationSeparator/>
      </w:r>
    </w:p>
  </w:endnote>
  <w:endnote w:type="continuationNotice" w:id="1">
    <w:p w14:paraId="71CB1770" w14:textId="77777777" w:rsidR="00333929" w:rsidRDefault="00333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mplicita Pro">
    <w:altName w:val="Calibri"/>
    <w:panose1 w:val="00000000000000000000"/>
    <w:charset w:val="00"/>
    <w:family w:val="modern"/>
    <w:notTrueType/>
    <w:pitch w:val="variable"/>
    <w:sig w:usb0="A000002F" w:usb1="5000004A" w:usb2="00000000" w:usb3="00000000" w:csb0="00000093" w:csb1="00000000"/>
  </w:font>
  <w:font w:name="Source Sans Pro Light">
    <w:charset w:val="00"/>
    <w:family w:val="swiss"/>
    <w:pitch w:val="variable"/>
    <w:sig w:usb0="600002F7" w:usb1="02000001" w:usb2="00000000" w:usb3="00000000" w:csb0="000001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mplicita Pro" w:hAnsi="Semplicita Pro"/>
        <w:color w:val="1F1D3F"/>
        <w:sz w:val="16"/>
        <w:szCs w:val="16"/>
      </w:rPr>
      <w:id w:val="-801761889"/>
      <w:docPartObj>
        <w:docPartGallery w:val="Page Numbers (Bottom of Page)"/>
        <w:docPartUnique/>
      </w:docPartObj>
    </w:sdtPr>
    <w:sdtEndPr/>
    <w:sdtContent>
      <w:p w14:paraId="0D6EBC0E" w14:textId="09FCF4A8" w:rsidR="006810DE" w:rsidRPr="00012261" w:rsidRDefault="00012261">
        <w:pPr>
          <w:pStyle w:val="Footer"/>
          <w:jc w:val="right"/>
          <w:rPr>
            <w:rFonts w:ascii="Semplicita Pro" w:hAnsi="Semplicita Pro"/>
            <w:color w:val="1F1D3F"/>
            <w:sz w:val="16"/>
            <w:szCs w:val="16"/>
          </w:rPr>
        </w:pPr>
        <w:r w:rsidRPr="00012261">
          <w:rPr>
            <w:rFonts w:ascii="Semplicita Pro" w:hAnsi="Semplicita Pro"/>
            <w:color w:val="1F1D3F"/>
            <w:sz w:val="16"/>
            <w:szCs w:val="16"/>
          </w:rPr>
          <w:t xml:space="preserve">PAGE | </w:t>
        </w:r>
        <w:r w:rsidR="006810DE" w:rsidRPr="00012261">
          <w:rPr>
            <w:rFonts w:ascii="Semplicita Pro" w:hAnsi="Semplicita Pro"/>
            <w:color w:val="1F1D3F"/>
            <w:sz w:val="16"/>
            <w:szCs w:val="16"/>
          </w:rPr>
          <w:fldChar w:fldCharType="begin"/>
        </w:r>
        <w:r w:rsidR="006810DE" w:rsidRPr="00012261">
          <w:rPr>
            <w:rFonts w:ascii="Semplicita Pro" w:hAnsi="Semplicita Pro"/>
            <w:color w:val="1F1D3F"/>
            <w:sz w:val="16"/>
            <w:szCs w:val="16"/>
          </w:rPr>
          <w:instrText xml:space="preserve"> PAGE   \* MERGEFORMAT </w:instrText>
        </w:r>
        <w:r w:rsidR="006810DE" w:rsidRPr="00012261">
          <w:rPr>
            <w:rFonts w:ascii="Semplicita Pro" w:hAnsi="Semplicita Pro"/>
            <w:color w:val="1F1D3F"/>
            <w:sz w:val="16"/>
            <w:szCs w:val="16"/>
          </w:rPr>
          <w:fldChar w:fldCharType="separate"/>
        </w:r>
        <w:r w:rsidRPr="00012261">
          <w:rPr>
            <w:rFonts w:ascii="Semplicita Pro" w:hAnsi="Semplicita Pro"/>
            <w:noProof/>
            <w:color w:val="1F1D3F"/>
            <w:sz w:val="16"/>
            <w:szCs w:val="16"/>
          </w:rPr>
          <w:t>2</w:t>
        </w:r>
        <w:r w:rsidR="006810DE" w:rsidRPr="00012261">
          <w:rPr>
            <w:rFonts w:ascii="Semplicita Pro" w:hAnsi="Semplicita Pro"/>
            <w:noProof/>
            <w:color w:val="1F1D3F"/>
            <w:sz w:val="16"/>
            <w:szCs w:val="16"/>
          </w:rPr>
          <w:fldChar w:fldCharType="end"/>
        </w:r>
        <w:r w:rsidRPr="00012261">
          <w:rPr>
            <w:rFonts w:ascii="Semplicita Pro" w:hAnsi="Semplicita Pro"/>
            <w:color w:val="1F1D3F"/>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0EA5B" w14:textId="77777777" w:rsidR="00333929" w:rsidRDefault="00333929" w:rsidP="00E55C41">
      <w:pPr>
        <w:spacing w:after="0" w:line="240" w:lineRule="auto"/>
      </w:pPr>
      <w:r>
        <w:separator/>
      </w:r>
    </w:p>
  </w:footnote>
  <w:footnote w:type="continuationSeparator" w:id="0">
    <w:p w14:paraId="05E33BB8" w14:textId="77777777" w:rsidR="00333929" w:rsidRDefault="00333929" w:rsidP="00E55C41">
      <w:pPr>
        <w:spacing w:after="0" w:line="240" w:lineRule="auto"/>
      </w:pPr>
      <w:r>
        <w:continuationSeparator/>
      </w:r>
    </w:p>
  </w:footnote>
  <w:footnote w:type="continuationNotice" w:id="1">
    <w:p w14:paraId="59C0A057" w14:textId="77777777" w:rsidR="00333929" w:rsidRDefault="003339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80060"/>
    <w:multiLevelType w:val="multilevel"/>
    <w:tmpl w:val="4580A6D6"/>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C85"/>
    <w:multiLevelType w:val="hybridMultilevel"/>
    <w:tmpl w:val="E9DC61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D71F4"/>
    <w:multiLevelType w:val="hybridMultilevel"/>
    <w:tmpl w:val="E1260A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02F22"/>
    <w:multiLevelType w:val="multilevel"/>
    <w:tmpl w:val="DE945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C367E"/>
    <w:multiLevelType w:val="hybridMultilevel"/>
    <w:tmpl w:val="208039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3361DB"/>
    <w:multiLevelType w:val="hybridMultilevel"/>
    <w:tmpl w:val="954027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395FB2"/>
    <w:multiLevelType w:val="hybridMultilevel"/>
    <w:tmpl w:val="500EA30E"/>
    <w:lvl w:ilvl="0" w:tplc="E0F2575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CA2829"/>
    <w:multiLevelType w:val="hybridMultilevel"/>
    <w:tmpl w:val="A8F08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861EE"/>
    <w:multiLevelType w:val="multilevel"/>
    <w:tmpl w:val="7F12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247789"/>
    <w:multiLevelType w:val="hybridMultilevel"/>
    <w:tmpl w:val="3C7A8884"/>
    <w:lvl w:ilvl="0" w:tplc="08090005">
      <w:start w:val="1"/>
      <w:numFmt w:val="bullet"/>
      <w:pStyle w:val="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87D5D"/>
    <w:multiLevelType w:val="hybridMultilevel"/>
    <w:tmpl w:val="8F8A3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B6261"/>
    <w:multiLevelType w:val="multilevel"/>
    <w:tmpl w:val="D4F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E6243"/>
    <w:multiLevelType w:val="multilevel"/>
    <w:tmpl w:val="755CE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C7C32"/>
    <w:multiLevelType w:val="hybridMultilevel"/>
    <w:tmpl w:val="B8F66C3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9B1AE7"/>
    <w:multiLevelType w:val="multilevel"/>
    <w:tmpl w:val="86B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95054D"/>
    <w:multiLevelType w:val="hybridMultilevel"/>
    <w:tmpl w:val="C26A175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DE03CF5"/>
    <w:multiLevelType w:val="multilevel"/>
    <w:tmpl w:val="D4B81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06CB3"/>
    <w:multiLevelType w:val="hybridMultilevel"/>
    <w:tmpl w:val="E584B6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E93E65"/>
    <w:multiLevelType w:val="hybridMultilevel"/>
    <w:tmpl w:val="AD3ED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FB5B9B"/>
    <w:multiLevelType w:val="multilevel"/>
    <w:tmpl w:val="32F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5B0B15"/>
    <w:multiLevelType w:val="hybridMultilevel"/>
    <w:tmpl w:val="ADC4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D317A"/>
    <w:multiLevelType w:val="multilevel"/>
    <w:tmpl w:val="43081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496BF7"/>
    <w:multiLevelType w:val="hybridMultilevel"/>
    <w:tmpl w:val="6AB05A28"/>
    <w:lvl w:ilvl="0" w:tplc="E0F257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97DDD"/>
    <w:multiLevelType w:val="hybridMultilevel"/>
    <w:tmpl w:val="6A48E9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4B3F82"/>
    <w:multiLevelType w:val="hybridMultilevel"/>
    <w:tmpl w:val="AE64C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6975AF"/>
    <w:multiLevelType w:val="hybridMultilevel"/>
    <w:tmpl w:val="F5EA9532"/>
    <w:lvl w:ilvl="0" w:tplc="08090005">
      <w:start w:val="1"/>
      <w:numFmt w:val="bullet"/>
      <w:lvlText w:val=""/>
      <w:lvlJc w:val="left"/>
      <w:pPr>
        <w:ind w:left="1560" w:hanging="360"/>
      </w:pPr>
      <w:rPr>
        <w:rFonts w:ascii="Wingdings" w:hAnsi="Wingdings"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num w:numId="1" w16cid:durableId="574048275">
    <w:abstractNumId w:val="9"/>
  </w:num>
  <w:num w:numId="2" w16cid:durableId="457914846">
    <w:abstractNumId w:val="8"/>
  </w:num>
  <w:num w:numId="3" w16cid:durableId="228686088">
    <w:abstractNumId w:val="11"/>
  </w:num>
  <w:num w:numId="4" w16cid:durableId="988703554">
    <w:abstractNumId w:val="19"/>
  </w:num>
  <w:num w:numId="5" w16cid:durableId="97331031">
    <w:abstractNumId w:val="20"/>
  </w:num>
  <w:num w:numId="6" w16cid:durableId="538127590">
    <w:abstractNumId w:val="16"/>
  </w:num>
  <w:num w:numId="7" w16cid:durableId="1145969531">
    <w:abstractNumId w:val="14"/>
  </w:num>
  <w:num w:numId="8" w16cid:durableId="1576433187">
    <w:abstractNumId w:val="13"/>
  </w:num>
  <w:num w:numId="9" w16cid:durableId="1213733831">
    <w:abstractNumId w:val="22"/>
  </w:num>
  <w:num w:numId="10" w16cid:durableId="1864131069">
    <w:abstractNumId w:val="3"/>
  </w:num>
  <w:num w:numId="11" w16cid:durableId="1362511079">
    <w:abstractNumId w:val="21"/>
  </w:num>
  <w:num w:numId="12" w16cid:durableId="1769615771">
    <w:abstractNumId w:val="12"/>
  </w:num>
  <w:num w:numId="13" w16cid:durableId="1847014874">
    <w:abstractNumId w:val="6"/>
  </w:num>
  <w:num w:numId="14" w16cid:durableId="1743020411">
    <w:abstractNumId w:val="0"/>
  </w:num>
  <w:num w:numId="15" w16cid:durableId="1814986728">
    <w:abstractNumId w:val="5"/>
  </w:num>
  <w:num w:numId="16" w16cid:durableId="1073627817">
    <w:abstractNumId w:val="4"/>
  </w:num>
  <w:num w:numId="17" w16cid:durableId="333801764">
    <w:abstractNumId w:val="15"/>
  </w:num>
  <w:num w:numId="18" w16cid:durableId="1376351285">
    <w:abstractNumId w:val="17"/>
  </w:num>
  <w:num w:numId="19" w16cid:durableId="773094739">
    <w:abstractNumId w:val="7"/>
  </w:num>
  <w:num w:numId="20" w16cid:durableId="1310591700">
    <w:abstractNumId w:val="24"/>
  </w:num>
  <w:num w:numId="21" w16cid:durableId="628434570">
    <w:abstractNumId w:val="10"/>
  </w:num>
  <w:num w:numId="22" w16cid:durableId="682129404">
    <w:abstractNumId w:val="18"/>
  </w:num>
  <w:num w:numId="23" w16cid:durableId="1169053187">
    <w:abstractNumId w:val="23"/>
  </w:num>
  <w:num w:numId="24" w16cid:durableId="6760754">
    <w:abstractNumId w:val="1"/>
  </w:num>
  <w:num w:numId="25" w16cid:durableId="4139597">
    <w:abstractNumId w:val="2"/>
  </w:num>
  <w:num w:numId="26" w16cid:durableId="869340734">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04008"/>
    <w:rsid w:val="00012261"/>
    <w:rsid w:val="000142E1"/>
    <w:rsid w:val="00022696"/>
    <w:rsid w:val="000236B3"/>
    <w:rsid w:val="0003329B"/>
    <w:rsid w:val="0003485F"/>
    <w:rsid w:val="00036059"/>
    <w:rsid w:val="000363A4"/>
    <w:rsid w:val="00036BBD"/>
    <w:rsid w:val="00044A52"/>
    <w:rsid w:val="00050F01"/>
    <w:rsid w:val="00052648"/>
    <w:rsid w:val="00053C21"/>
    <w:rsid w:val="00061A41"/>
    <w:rsid w:val="00071EF7"/>
    <w:rsid w:val="00077304"/>
    <w:rsid w:val="000B614E"/>
    <w:rsid w:val="000B693B"/>
    <w:rsid w:val="000C3995"/>
    <w:rsid w:val="000C52B3"/>
    <w:rsid w:val="000D6B44"/>
    <w:rsid w:val="000D74E1"/>
    <w:rsid w:val="000E14F9"/>
    <w:rsid w:val="000F1BD6"/>
    <w:rsid w:val="000F2641"/>
    <w:rsid w:val="000F474F"/>
    <w:rsid w:val="00100058"/>
    <w:rsid w:val="0010142B"/>
    <w:rsid w:val="001047FD"/>
    <w:rsid w:val="001130D0"/>
    <w:rsid w:val="00115C04"/>
    <w:rsid w:val="00130A3C"/>
    <w:rsid w:val="0014604A"/>
    <w:rsid w:val="001512FF"/>
    <w:rsid w:val="00155C01"/>
    <w:rsid w:val="0016515D"/>
    <w:rsid w:val="00173B15"/>
    <w:rsid w:val="001746CD"/>
    <w:rsid w:val="001816C0"/>
    <w:rsid w:val="001906F9"/>
    <w:rsid w:val="0019389B"/>
    <w:rsid w:val="001A1646"/>
    <w:rsid w:val="001A266E"/>
    <w:rsid w:val="001A4F6C"/>
    <w:rsid w:val="001B78DD"/>
    <w:rsid w:val="001C2BA2"/>
    <w:rsid w:val="001C7570"/>
    <w:rsid w:val="001E506D"/>
    <w:rsid w:val="001F30E8"/>
    <w:rsid w:val="001F3CDB"/>
    <w:rsid w:val="001F6A0D"/>
    <w:rsid w:val="002016BC"/>
    <w:rsid w:val="0020489D"/>
    <w:rsid w:val="00206A7D"/>
    <w:rsid w:val="002154E4"/>
    <w:rsid w:val="00217D16"/>
    <w:rsid w:val="002331E7"/>
    <w:rsid w:val="00237E7D"/>
    <w:rsid w:val="002415BA"/>
    <w:rsid w:val="00242DE6"/>
    <w:rsid w:val="00243315"/>
    <w:rsid w:val="00260DB1"/>
    <w:rsid w:val="00271325"/>
    <w:rsid w:val="00276A71"/>
    <w:rsid w:val="002807A4"/>
    <w:rsid w:val="0028296B"/>
    <w:rsid w:val="00295B21"/>
    <w:rsid w:val="002A067B"/>
    <w:rsid w:val="002A24A8"/>
    <w:rsid w:val="002A694A"/>
    <w:rsid w:val="002B0893"/>
    <w:rsid w:val="002C0D14"/>
    <w:rsid w:val="002C531E"/>
    <w:rsid w:val="00304649"/>
    <w:rsid w:val="00311140"/>
    <w:rsid w:val="003134AB"/>
    <w:rsid w:val="00316976"/>
    <w:rsid w:val="003232E8"/>
    <w:rsid w:val="00333929"/>
    <w:rsid w:val="00334BC4"/>
    <w:rsid w:val="00360680"/>
    <w:rsid w:val="0036261C"/>
    <w:rsid w:val="003902F3"/>
    <w:rsid w:val="00390DF4"/>
    <w:rsid w:val="0039421B"/>
    <w:rsid w:val="00397A6E"/>
    <w:rsid w:val="003B563F"/>
    <w:rsid w:val="003B62D8"/>
    <w:rsid w:val="003C0ECA"/>
    <w:rsid w:val="003E2F31"/>
    <w:rsid w:val="003E4AA0"/>
    <w:rsid w:val="003F00B5"/>
    <w:rsid w:val="003F1286"/>
    <w:rsid w:val="003F59D1"/>
    <w:rsid w:val="00413231"/>
    <w:rsid w:val="00413A2B"/>
    <w:rsid w:val="0041793A"/>
    <w:rsid w:val="00420973"/>
    <w:rsid w:val="0043028F"/>
    <w:rsid w:val="00432576"/>
    <w:rsid w:val="00436FD0"/>
    <w:rsid w:val="00442BA8"/>
    <w:rsid w:val="00444D09"/>
    <w:rsid w:val="00455ED2"/>
    <w:rsid w:val="00456C7B"/>
    <w:rsid w:val="004703DA"/>
    <w:rsid w:val="00470B42"/>
    <w:rsid w:val="00472103"/>
    <w:rsid w:val="004756B2"/>
    <w:rsid w:val="004763E4"/>
    <w:rsid w:val="00476EFD"/>
    <w:rsid w:val="004779AA"/>
    <w:rsid w:val="00486429"/>
    <w:rsid w:val="00492F79"/>
    <w:rsid w:val="00496F56"/>
    <w:rsid w:val="004970A3"/>
    <w:rsid w:val="004A1B14"/>
    <w:rsid w:val="004A219E"/>
    <w:rsid w:val="004A6940"/>
    <w:rsid w:val="004B279B"/>
    <w:rsid w:val="004B3CAA"/>
    <w:rsid w:val="004B7303"/>
    <w:rsid w:val="004D58B0"/>
    <w:rsid w:val="004E18FD"/>
    <w:rsid w:val="004E7A95"/>
    <w:rsid w:val="004F4587"/>
    <w:rsid w:val="004F4FCA"/>
    <w:rsid w:val="005028C6"/>
    <w:rsid w:val="00517BC8"/>
    <w:rsid w:val="005213DA"/>
    <w:rsid w:val="005231F9"/>
    <w:rsid w:val="0053267C"/>
    <w:rsid w:val="00532D30"/>
    <w:rsid w:val="00534A58"/>
    <w:rsid w:val="00535EA4"/>
    <w:rsid w:val="00537AB7"/>
    <w:rsid w:val="00542287"/>
    <w:rsid w:val="005572F0"/>
    <w:rsid w:val="005601A8"/>
    <w:rsid w:val="0056649F"/>
    <w:rsid w:val="00566A73"/>
    <w:rsid w:val="00571309"/>
    <w:rsid w:val="00572CFB"/>
    <w:rsid w:val="00583A70"/>
    <w:rsid w:val="005865AE"/>
    <w:rsid w:val="005866CB"/>
    <w:rsid w:val="0058688D"/>
    <w:rsid w:val="00594A4C"/>
    <w:rsid w:val="00596157"/>
    <w:rsid w:val="005A2424"/>
    <w:rsid w:val="005A4044"/>
    <w:rsid w:val="005B4EDA"/>
    <w:rsid w:val="005B7B83"/>
    <w:rsid w:val="005C1518"/>
    <w:rsid w:val="005C42AB"/>
    <w:rsid w:val="005C4DEB"/>
    <w:rsid w:val="005D0F18"/>
    <w:rsid w:val="005D22AB"/>
    <w:rsid w:val="005D2E3B"/>
    <w:rsid w:val="005E3341"/>
    <w:rsid w:val="005E385C"/>
    <w:rsid w:val="005E5BCE"/>
    <w:rsid w:val="005E671A"/>
    <w:rsid w:val="00605537"/>
    <w:rsid w:val="00605ABE"/>
    <w:rsid w:val="00630335"/>
    <w:rsid w:val="00631A2F"/>
    <w:rsid w:val="00632117"/>
    <w:rsid w:val="00635A16"/>
    <w:rsid w:val="00641F94"/>
    <w:rsid w:val="00643FE0"/>
    <w:rsid w:val="00646346"/>
    <w:rsid w:val="00663412"/>
    <w:rsid w:val="00664160"/>
    <w:rsid w:val="006703C7"/>
    <w:rsid w:val="00675800"/>
    <w:rsid w:val="006810DE"/>
    <w:rsid w:val="006813EB"/>
    <w:rsid w:val="0068523A"/>
    <w:rsid w:val="00686F8A"/>
    <w:rsid w:val="006938FB"/>
    <w:rsid w:val="00696844"/>
    <w:rsid w:val="006B675E"/>
    <w:rsid w:val="006C037B"/>
    <w:rsid w:val="006C3006"/>
    <w:rsid w:val="006D0F36"/>
    <w:rsid w:val="006F0BF3"/>
    <w:rsid w:val="006F4189"/>
    <w:rsid w:val="00710205"/>
    <w:rsid w:val="00712012"/>
    <w:rsid w:val="007143F1"/>
    <w:rsid w:val="00723A53"/>
    <w:rsid w:val="0072456D"/>
    <w:rsid w:val="0072508B"/>
    <w:rsid w:val="00725296"/>
    <w:rsid w:val="00744A3E"/>
    <w:rsid w:val="007461E0"/>
    <w:rsid w:val="00753570"/>
    <w:rsid w:val="0078618E"/>
    <w:rsid w:val="007964D9"/>
    <w:rsid w:val="007A60B2"/>
    <w:rsid w:val="007A6548"/>
    <w:rsid w:val="007B6201"/>
    <w:rsid w:val="007B7686"/>
    <w:rsid w:val="007C03BB"/>
    <w:rsid w:val="007C360E"/>
    <w:rsid w:val="007C739B"/>
    <w:rsid w:val="007E3DC6"/>
    <w:rsid w:val="0080237E"/>
    <w:rsid w:val="008039E4"/>
    <w:rsid w:val="0081353C"/>
    <w:rsid w:val="008140ED"/>
    <w:rsid w:val="008175B1"/>
    <w:rsid w:val="0082315E"/>
    <w:rsid w:val="00824400"/>
    <w:rsid w:val="00830B31"/>
    <w:rsid w:val="00840413"/>
    <w:rsid w:val="008420B1"/>
    <w:rsid w:val="008476D0"/>
    <w:rsid w:val="00847892"/>
    <w:rsid w:val="008504FE"/>
    <w:rsid w:val="00850F57"/>
    <w:rsid w:val="00853EF1"/>
    <w:rsid w:val="00861217"/>
    <w:rsid w:val="0086267E"/>
    <w:rsid w:val="0086355C"/>
    <w:rsid w:val="00864B84"/>
    <w:rsid w:val="00865671"/>
    <w:rsid w:val="00872ED4"/>
    <w:rsid w:val="00877763"/>
    <w:rsid w:val="00891E79"/>
    <w:rsid w:val="0089315C"/>
    <w:rsid w:val="00894124"/>
    <w:rsid w:val="00897CFF"/>
    <w:rsid w:val="008A64B1"/>
    <w:rsid w:val="008B0805"/>
    <w:rsid w:val="008B40C0"/>
    <w:rsid w:val="008C0A2D"/>
    <w:rsid w:val="008C7E66"/>
    <w:rsid w:val="008E0847"/>
    <w:rsid w:val="008E1A5E"/>
    <w:rsid w:val="008E4E10"/>
    <w:rsid w:val="008F3F04"/>
    <w:rsid w:val="00901176"/>
    <w:rsid w:val="00903F3E"/>
    <w:rsid w:val="0091426E"/>
    <w:rsid w:val="009153E9"/>
    <w:rsid w:val="00926F88"/>
    <w:rsid w:val="009277A1"/>
    <w:rsid w:val="00931F43"/>
    <w:rsid w:val="009374AB"/>
    <w:rsid w:val="00937C45"/>
    <w:rsid w:val="00941D4B"/>
    <w:rsid w:val="00950C7A"/>
    <w:rsid w:val="009523A5"/>
    <w:rsid w:val="00956579"/>
    <w:rsid w:val="00957707"/>
    <w:rsid w:val="009679FF"/>
    <w:rsid w:val="00976B16"/>
    <w:rsid w:val="00977A10"/>
    <w:rsid w:val="00977A78"/>
    <w:rsid w:val="00980DC9"/>
    <w:rsid w:val="0098111E"/>
    <w:rsid w:val="0099074D"/>
    <w:rsid w:val="00992BC7"/>
    <w:rsid w:val="009A2250"/>
    <w:rsid w:val="009B507F"/>
    <w:rsid w:val="009C1874"/>
    <w:rsid w:val="009C2A18"/>
    <w:rsid w:val="009C50F6"/>
    <w:rsid w:val="009E1FAA"/>
    <w:rsid w:val="009E20ED"/>
    <w:rsid w:val="009E5E30"/>
    <w:rsid w:val="009F03E1"/>
    <w:rsid w:val="009F4E37"/>
    <w:rsid w:val="00A00433"/>
    <w:rsid w:val="00A056A7"/>
    <w:rsid w:val="00A06A4C"/>
    <w:rsid w:val="00A07E56"/>
    <w:rsid w:val="00A16E21"/>
    <w:rsid w:val="00A21C05"/>
    <w:rsid w:val="00A317FD"/>
    <w:rsid w:val="00A33D92"/>
    <w:rsid w:val="00A3720F"/>
    <w:rsid w:val="00A41353"/>
    <w:rsid w:val="00A42200"/>
    <w:rsid w:val="00A438F4"/>
    <w:rsid w:val="00A53722"/>
    <w:rsid w:val="00A602C9"/>
    <w:rsid w:val="00A61DA4"/>
    <w:rsid w:val="00A65927"/>
    <w:rsid w:val="00A67C88"/>
    <w:rsid w:val="00A731C5"/>
    <w:rsid w:val="00A757F4"/>
    <w:rsid w:val="00A813BA"/>
    <w:rsid w:val="00A8247C"/>
    <w:rsid w:val="00A84262"/>
    <w:rsid w:val="00A84758"/>
    <w:rsid w:val="00A87069"/>
    <w:rsid w:val="00A909A7"/>
    <w:rsid w:val="00A92EF2"/>
    <w:rsid w:val="00A9683A"/>
    <w:rsid w:val="00AA0D29"/>
    <w:rsid w:val="00AA3540"/>
    <w:rsid w:val="00AB023E"/>
    <w:rsid w:val="00AB62AF"/>
    <w:rsid w:val="00AB7795"/>
    <w:rsid w:val="00AD5724"/>
    <w:rsid w:val="00AD7C90"/>
    <w:rsid w:val="00AE11E6"/>
    <w:rsid w:val="00AE14DF"/>
    <w:rsid w:val="00AE5B01"/>
    <w:rsid w:val="00AF0CB8"/>
    <w:rsid w:val="00AF3B86"/>
    <w:rsid w:val="00AF7DE8"/>
    <w:rsid w:val="00B04E2A"/>
    <w:rsid w:val="00B16E40"/>
    <w:rsid w:val="00B20C23"/>
    <w:rsid w:val="00B21B7C"/>
    <w:rsid w:val="00B352CF"/>
    <w:rsid w:val="00B47E14"/>
    <w:rsid w:val="00B66DB8"/>
    <w:rsid w:val="00B73D44"/>
    <w:rsid w:val="00B8289C"/>
    <w:rsid w:val="00B8346B"/>
    <w:rsid w:val="00B86D7C"/>
    <w:rsid w:val="00B927A6"/>
    <w:rsid w:val="00B93690"/>
    <w:rsid w:val="00B949B1"/>
    <w:rsid w:val="00BA18CC"/>
    <w:rsid w:val="00BA277E"/>
    <w:rsid w:val="00BC092A"/>
    <w:rsid w:val="00BD4182"/>
    <w:rsid w:val="00BD4E3C"/>
    <w:rsid w:val="00BE33FB"/>
    <w:rsid w:val="00BE41F7"/>
    <w:rsid w:val="00BF0B93"/>
    <w:rsid w:val="00BF1C5E"/>
    <w:rsid w:val="00BF7B4F"/>
    <w:rsid w:val="00C024FC"/>
    <w:rsid w:val="00C0303F"/>
    <w:rsid w:val="00C16661"/>
    <w:rsid w:val="00C24128"/>
    <w:rsid w:val="00C31C1D"/>
    <w:rsid w:val="00C351D6"/>
    <w:rsid w:val="00C35967"/>
    <w:rsid w:val="00C428C3"/>
    <w:rsid w:val="00C55BDB"/>
    <w:rsid w:val="00C57C6D"/>
    <w:rsid w:val="00C65169"/>
    <w:rsid w:val="00C66C25"/>
    <w:rsid w:val="00C673F8"/>
    <w:rsid w:val="00C8423A"/>
    <w:rsid w:val="00C93FFD"/>
    <w:rsid w:val="00CC0372"/>
    <w:rsid w:val="00CC0E37"/>
    <w:rsid w:val="00CC7F55"/>
    <w:rsid w:val="00CD3357"/>
    <w:rsid w:val="00CE5FA4"/>
    <w:rsid w:val="00CF5CBB"/>
    <w:rsid w:val="00D15C7E"/>
    <w:rsid w:val="00D21DB7"/>
    <w:rsid w:val="00D23D84"/>
    <w:rsid w:val="00D26B62"/>
    <w:rsid w:val="00D315F0"/>
    <w:rsid w:val="00D31AAE"/>
    <w:rsid w:val="00D331C3"/>
    <w:rsid w:val="00D36C77"/>
    <w:rsid w:val="00D371AC"/>
    <w:rsid w:val="00D42ABA"/>
    <w:rsid w:val="00D47455"/>
    <w:rsid w:val="00D5196D"/>
    <w:rsid w:val="00D51C57"/>
    <w:rsid w:val="00D53B78"/>
    <w:rsid w:val="00D54BAC"/>
    <w:rsid w:val="00D6078C"/>
    <w:rsid w:val="00D61F3E"/>
    <w:rsid w:val="00D636F9"/>
    <w:rsid w:val="00D63830"/>
    <w:rsid w:val="00D64D0C"/>
    <w:rsid w:val="00D71C85"/>
    <w:rsid w:val="00D75084"/>
    <w:rsid w:val="00D83273"/>
    <w:rsid w:val="00D87644"/>
    <w:rsid w:val="00D9116E"/>
    <w:rsid w:val="00D97811"/>
    <w:rsid w:val="00DA3107"/>
    <w:rsid w:val="00DB173E"/>
    <w:rsid w:val="00DB2257"/>
    <w:rsid w:val="00DB53F4"/>
    <w:rsid w:val="00DC0521"/>
    <w:rsid w:val="00DC2A91"/>
    <w:rsid w:val="00DE0D71"/>
    <w:rsid w:val="00DE4B5C"/>
    <w:rsid w:val="00DF680D"/>
    <w:rsid w:val="00E01086"/>
    <w:rsid w:val="00E03A56"/>
    <w:rsid w:val="00E055E9"/>
    <w:rsid w:val="00E10561"/>
    <w:rsid w:val="00E14762"/>
    <w:rsid w:val="00E1531A"/>
    <w:rsid w:val="00E20F7A"/>
    <w:rsid w:val="00E334EE"/>
    <w:rsid w:val="00E528DF"/>
    <w:rsid w:val="00E55C41"/>
    <w:rsid w:val="00E6101A"/>
    <w:rsid w:val="00E653A0"/>
    <w:rsid w:val="00E72ACE"/>
    <w:rsid w:val="00E83284"/>
    <w:rsid w:val="00E840C7"/>
    <w:rsid w:val="00E90E3E"/>
    <w:rsid w:val="00E91462"/>
    <w:rsid w:val="00E95D32"/>
    <w:rsid w:val="00EB4ACC"/>
    <w:rsid w:val="00EC10CA"/>
    <w:rsid w:val="00ED02E3"/>
    <w:rsid w:val="00ED58F8"/>
    <w:rsid w:val="00EF0F86"/>
    <w:rsid w:val="00EF1DF3"/>
    <w:rsid w:val="00EF4045"/>
    <w:rsid w:val="00EF4E5E"/>
    <w:rsid w:val="00EF7EB3"/>
    <w:rsid w:val="00F05FFF"/>
    <w:rsid w:val="00F16C02"/>
    <w:rsid w:val="00F2029A"/>
    <w:rsid w:val="00F20883"/>
    <w:rsid w:val="00F32380"/>
    <w:rsid w:val="00F32EED"/>
    <w:rsid w:val="00F368D7"/>
    <w:rsid w:val="00F41DD7"/>
    <w:rsid w:val="00F52438"/>
    <w:rsid w:val="00F54413"/>
    <w:rsid w:val="00F635EB"/>
    <w:rsid w:val="00F63BF4"/>
    <w:rsid w:val="00F65478"/>
    <w:rsid w:val="00F6707D"/>
    <w:rsid w:val="00F77351"/>
    <w:rsid w:val="00F818C6"/>
    <w:rsid w:val="00F82798"/>
    <w:rsid w:val="00F85FCD"/>
    <w:rsid w:val="00F912CB"/>
    <w:rsid w:val="00F91B4C"/>
    <w:rsid w:val="00F94B58"/>
    <w:rsid w:val="00F9745E"/>
    <w:rsid w:val="00F97909"/>
    <w:rsid w:val="00FA3C93"/>
    <w:rsid w:val="00FB05D6"/>
    <w:rsid w:val="00FD5BDE"/>
    <w:rsid w:val="00FD73D6"/>
    <w:rsid w:val="00FE0A38"/>
    <w:rsid w:val="00FE0AFC"/>
    <w:rsid w:val="00FE48BA"/>
    <w:rsid w:val="00FE5886"/>
    <w:rsid w:val="00FE6CF0"/>
    <w:rsid w:val="00FE7E39"/>
    <w:rsid w:val="00FF2A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B73D44"/>
    <w:pPr>
      <w:autoSpaceDE w:val="0"/>
      <w:autoSpaceDN w:val="0"/>
      <w:adjustRightInd w:val="0"/>
      <w:spacing w:after="0" w:line="240" w:lineRule="auto"/>
    </w:pPr>
    <w:rPr>
      <w:rFonts w:ascii="Gill Sans MT" w:hAnsi="Gill Sans MT" w:cs="Gill Sans MT"/>
      <w:color w:val="000000"/>
      <w:kern w:val="0"/>
      <w:sz w:val="24"/>
      <w:szCs w:val="24"/>
    </w:rPr>
  </w:style>
  <w:style w:type="character" w:customStyle="1" w:styleId="ListParagraphChar">
    <w:name w:val="List Paragraph Char"/>
    <w:aliases w:val="Bullet Char"/>
    <w:basedOn w:val="DefaultParagraphFont"/>
    <w:link w:val="ListParagraph"/>
    <w:uiPriority w:val="34"/>
    <w:rsid w:val="005C42AB"/>
    <w:rPr>
      <w:kern w:val="0"/>
      <w:sz w:val="24"/>
      <w:szCs w:val="24"/>
      <w14:ligatures w14:val="none"/>
    </w:rPr>
  </w:style>
  <w:style w:type="paragraph" w:styleId="ListBullet">
    <w:name w:val="List Bullet"/>
    <w:basedOn w:val="Normal"/>
    <w:uiPriority w:val="99"/>
    <w:unhideWhenUsed/>
    <w:rsid w:val="005C42AB"/>
    <w:pPr>
      <w:numPr>
        <w:numId w:val="1"/>
      </w:numPr>
      <w:spacing w:after="0" w:line="240" w:lineRule="auto"/>
      <w:contextualSpacing/>
      <w:jc w:val="both"/>
    </w:pPr>
    <w:rPr>
      <w:rFonts w:eastAsia="Times New Roman" w:cs="Arial"/>
      <w:kern w:val="0"/>
      <w:sz w:val="20"/>
      <w:szCs w:val="20"/>
      <w14:ligatures w14:val="none"/>
    </w:rPr>
  </w:style>
  <w:style w:type="paragraph" w:styleId="Revision">
    <w:name w:val="Revision"/>
    <w:hidden/>
    <w:uiPriority w:val="99"/>
    <w:semiHidden/>
    <w:rsid w:val="00F94B58"/>
    <w:pPr>
      <w:spacing w:after="0" w:line="240" w:lineRule="auto"/>
    </w:pPr>
  </w:style>
  <w:style w:type="paragraph" w:styleId="CommentSubject">
    <w:name w:val="annotation subject"/>
    <w:basedOn w:val="CommentText"/>
    <w:next w:val="CommentText"/>
    <w:link w:val="CommentSubjectChar"/>
    <w:uiPriority w:val="99"/>
    <w:semiHidden/>
    <w:unhideWhenUsed/>
    <w:rsid w:val="00C0303F"/>
    <w:rPr>
      <w:b/>
      <w:bCs/>
    </w:rPr>
  </w:style>
  <w:style w:type="character" w:customStyle="1" w:styleId="CommentSubjectChar">
    <w:name w:val="Comment Subject Char"/>
    <w:basedOn w:val="CommentTextChar"/>
    <w:link w:val="CommentSubject"/>
    <w:uiPriority w:val="99"/>
    <w:semiHidden/>
    <w:rsid w:val="00C0303F"/>
    <w:rPr>
      <w:b/>
      <w:bCs/>
      <w:sz w:val="20"/>
      <w:szCs w:val="20"/>
    </w:rPr>
  </w:style>
  <w:style w:type="paragraph" w:styleId="Caption">
    <w:name w:val="caption"/>
    <w:basedOn w:val="Normal"/>
    <w:next w:val="Normal"/>
    <w:uiPriority w:val="35"/>
    <w:unhideWhenUsed/>
    <w:qFormat/>
    <w:rsid w:val="00AA354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287">
      <w:bodyDiv w:val="1"/>
      <w:marLeft w:val="0"/>
      <w:marRight w:val="0"/>
      <w:marTop w:val="0"/>
      <w:marBottom w:val="0"/>
      <w:divBdr>
        <w:top w:val="none" w:sz="0" w:space="0" w:color="auto"/>
        <w:left w:val="none" w:sz="0" w:space="0" w:color="auto"/>
        <w:bottom w:val="none" w:sz="0" w:space="0" w:color="auto"/>
        <w:right w:val="none" w:sz="0" w:space="0" w:color="auto"/>
      </w:divBdr>
    </w:div>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29637347">
      <w:bodyDiv w:val="1"/>
      <w:marLeft w:val="0"/>
      <w:marRight w:val="0"/>
      <w:marTop w:val="0"/>
      <w:marBottom w:val="0"/>
      <w:divBdr>
        <w:top w:val="none" w:sz="0" w:space="0" w:color="auto"/>
        <w:left w:val="none" w:sz="0" w:space="0" w:color="auto"/>
        <w:bottom w:val="none" w:sz="0" w:space="0" w:color="auto"/>
        <w:right w:val="none" w:sz="0" w:space="0" w:color="auto"/>
      </w:divBdr>
    </w:div>
    <w:div w:id="143933923">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41378146">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540095045">
      <w:bodyDiv w:val="1"/>
      <w:marLeft w:val="0"/>
      <w:marRight w:val="0"/>
      <w:marTop w:val="0"/>
      <w:marBottom w:val="0"/>
      <w:divBdr>
        <w:top w:val="none" w:sz="0" w:space="0" w:color="auto"/>
        <w:left w:val="none" w:sz="0" w:space="0" w:color="auto"/>
        <w:bottom w:val="none" w:sz="0" w:space="0" w:color="auto"/>
        <w:right w:val="none" w:sz="0" w:space="0" w:color="auto"/>
      </w:divBdr>
    </w:div>
    <w:div w:id="630474518">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671640139">
      <w:bodyDiv w:val="1"/>
      <w:marLeft w:val="0"/>
      <w:marRight w:val="0"/>
      <w:marTop w:val="0"/>
      <w:marBottom w:val="0"/>
      <w:divBdr>
        <w:top w:val="none" w:sz="0" w:space="0" w:color="auto"/>
        <w:left w:val="none" w:sz="0" w:space="0" w:color="auto"/>
        <w:bottom w:val="none" w:sz="0" w:space="0" w:color="auto"/>
        <w:right w:val="none" w:sz="0" w:space="0" w:color="auto"/>
      </w:divBdr>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835220575">
      <w:bodyDiv w:val="1"/>
      <w:marLeft w:val="0"/>
      <w:marRight w:val="0"/>
      <w:marTop w:val="0"/>
      <w:marBottom w:val="0"/>
      <w:divBdr>
        <w:top w:val="none" w:sz="0" w:space="0" w:color="auto"/>
        <w:left w:val="none" w:sz="0" w:space="0" w:color="auto"/>
        <w:bottom w:val="none" w:sz="0" w:space="0" w:color="auto"/>
        <w:right w:val="none" w:sz="0" w:space="0" w:color="auto"/>
      </w:divBdr>
    </w:div>
    <w:div w:id="838542677">
      <w:bodyDiv w:val="1"/>
      <w:marLeft w:val="0"/>
      <w:marRight w:val="0"/>
      <w:marTop w:val="0"/>
      <w:marBottom w:val="0"/>
      <w:divBdr>
        <w:top w:val="none" w:sz="0" w:space="0" w:color="auto"/>
        <w:left w:val="none" w:sz="0" w:space="0" w:color="auto"/>
        <w:bottom w:val="none" w:sz="0" w:space="0" w:color="auto"/>
        <w:right w:val="none" w:sz="0" w:space="0" w:color="auto"/>
      </w:divBdr>
    </w:div>
    <w:div w:id="884370641">
      <w:bodyDiv w:val="1"/>
      <w:marLeft w:val="0"/>
      <w:marRight w:val="0"/>
      <w:marTop w:val="0"/>
      <w:marBottom w:val="0"/>
      <w:divBdr>
        <w:top w:val="none" w:sz="0" w:space="0" w:color="auto"/>
        <w:left w:val="none" w:sz="0" w:space="0" w:color="auto"/>
        <w:bottom w:val="none" w:sz="0" w:space="0" w:color="auto"/>
        <w:right w:val="none" w:sz="0" w:space="0" w:color="auto"/>
      </w:divBdr>
    </w:div>
    <w:div w:id="936135345">
      <w:bodyDiv w:val="1"/>
      <w:marLeft w:val="0"/>
      <w:marRight w:val="0"/>
      <w:marTop w:val="0"/>
      <w:marBottom w:val="0"/>
      <w:divBdr>
        <w:top w:val="none" w:sz="0" w:space="0" w:color="auto"/>
        <w:left w:val="none" w:sz="0" w:space="0" w:color="auto"/>
        <w:bottom w:val="none" w:sz="0" w:space="0" w:color="auto"/>
        <w:right w:val="none" w:sz="0" w:space="0" w:color="auto"/>
      </w:divBdr>
    </w:div>
    <w:div w:id="961229875">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66091277">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258709460">
      <w:bodyDiv w:val="1"/>
      <w:marLeft w:val="0"/>
      <w:marRight w:val="0"/>
      <w:marTop w:val="0"/>
      <w:marBottom w:val="0"/>
      <w:divBdr>
        <w:top w:val="none" w:sz="0" w:space="0" w:color="auto"/>
        <w:left w:val="none" w:sz="0" w:space="0" w:color="auto"/>
        <w:bottom w:val="none" w:sz="0" w:space="0" w:color="auto"/>
        <w:right w:val="none" w:sz="0" w:space="0" w:color="auto"/>
      </w:divBdr>
    </w:div>
    <w:div w:id="1413547980">
      <w:bodyDiv w:val="1"/>
      <w:marLeft w:val="0"/>
      <w:marRight w:val="0"/>
      <w:marTop w:val="0"/>
      <w:marBottom w:val="0"/>
      <w:divBdr>
        <w:top w:val="none" w:sz="0" w:space="0" w:color="auto"/>
        <w:left w:val="none" w:sz="0" w:space="0" w:color="auto"/>
        <w:bottom w:val="none" w:sz="0" w:space="0" w:color="auto"/>
        <w:right w:val="none" w:sz="0" w:space="0" w:color="auto"/>
      </w:divBdr>
    </w:div>
    <w:div w:id="1429622502">
      <w:bodyDiv w:val="1"/>
      <w:marLeft w:val="0"/>
      <w:marRight w:val="0"/>
      <w:marTop w:val="0"/>
      <w:marBottom w:val="0"/>
      <w:divBdr>
        <w:top w:val="none" w:sz="0" w:space="0" w:color="auto"/>
        <w:left w:val="none" w:sz="0" w:space="0" w:color="auto"/>
        <w:bottom w:val="none" w:sz="0" w:space="0" w:color="auto"/>
        <w:right w:val="none" w:sz="0" w:space="0" w:color="auto"/>
      </w:divBdr>
    </w:div>
    <w:div w:id="1661040325">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781799804">
      <w:bodyDiv w:val="1"/>
      <w:marLeft w:val="0"/>
      <w:marRight w:val="0"/>
      <w:marTop w:val="0"/>
      <w:marBottom w:val="0"/>
      <w:divBdr>
        <w:top w:val="none" w:sz="0" w:space="0" w:color="auto"/>
        <w:left w:val="none" w:sz="0" w:space="0" w:color="auto"/>
        <w:bottom w:val="none" w:sz="0" w:space="0" w:color="auto"/>
        <w:right w:val="none" w:sz="0" w:space="0" w:color="auto"/>
      </w:divBdr>
    </w:div>
    <w:div w:id="1814173725">
      <w:bodyDiv w:val="1"/>
      <w:marLeft w:val="0"/>
      <w:marRight w:val="0"/>
      <w:marTop w:val="0"/>
      <w:marBottom w:val="0"/>
      <w:divBdr>
        <w:top w:val="none" w:sz="0" w:space="0" w:color="auto"/>
        <w:left w:val="none" w:sz="0" w:space="0" w:color="auto"/>
        <w:bottom w:val="none" w:sz="0" w:space="0" w:color="auto"/>
        <w:right w:val="none" w:sz="0" w:space="0" w:color="auto"/>
      </w:divBdr>
    </w:div>
    <w:div w:id="1845516164">
      <w:bodyDiv w:val="1"/>
      <w:marLeft w:val="0"/>
      <w:marRight w:val="0"/>
      <w:marTop w:val="0"/>
      <w:marBottom w:val="0"/>
      <w:divBdr>
        <w:top w:val="none" w:sz="0" w:space="0" w:color="auto"/>
        <w:left w:val="none" w:sz="0" w:space="0" w:color="auto"/>
        <w:bottom w:val="none" w:sz="0" w:space="0" w:color="auto"/>
        <w:right w:val="none" w:sz="0" w:space="0" w:color="auto"/>
      </w:divBdr>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1920211591">
      <w:bodyDiv w:val="1"/>
      <w:marLeft w:val="0"/>
      <w:marRight w:val="0"/>
      <w:marTop w:val="0"/>
      <w:marBottom w:val="0"/>
      <w:divBdr>
        <w:top w:val="none" w:sz="0" w:space="0" w:color="auto"/>
        <w:left w:val="none" w:sz="0" w:space="0" w:color="auto"/>
        <w:bottom w:val="none" w:sz="0" w:space="0" w:color="auto"/>
        <w:right w:val="none" w:sz="0" w:space="0" w:color="auto"/>
      </w:divBdr>
    </w:div>
    <w:div w:id="1996564727">
      <w:bodyDiv w:val="1"/>
      <w:marLeft w:val="0"/>
      <w:marRight w:val="0"/>
      <w:marTop w:val="0"/>
      <w:marBottom w:val="0"/>
      <w:divBdr>
        <w:top w:val="none" w:sz="0" w:space="0" w:color="auto"/>
        <w:left w:val="none" w:sz="0" w:space="0" w:color="auto"/>
        <w:bottom w:val="none" w:sz="0" w:space="0" w:color="auto"/>
        <w:right w:val="none" w:sz="0" w:space="0" w:color="auto"/>
      </w:divBdr>
    </w:div>
    <w:div w:id="209304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chestercathedral.org.uk/vision"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hr@chichestercathedral.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chestercathedral.org.uk/about-us/repor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hichestercathedral.org.uk/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014e0e8717ad61c21917f28243aea3ca">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959f69ca3cf00a958844f1ec628e0089"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2.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3.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4.xml><?xml version="1.0" encoding="utf-8"?>
<ds:datastoreItem xmlns:ds="http://schemas.openxmlformats.org/officeDocument/2006/customXml" ds:itemID="{C3CCD445-9E40-494B-B3CB-61537292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25</cp:revision>
  <cp:lastPrinted>2026-01-06T10:46:00Z</cp:lastPrinted>
  <dcterms:created xsi:type="dcterms:W3CDTF">2026-02-05T10:34:00Z</dcterms:created>
  <dcterms:modified xsi:type="dcterms:W3CDTF">2026-02-05T15:26:00Z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